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12" w:rsidRPr="00B17812" w:rsidRDefault="00B17812" w:rsidP="00B17812">
      <w:pPr>
        <w:keepNext/>
        <w:keepLines/>
        <w:spacing w:before="200" w:after="120" w:line="276" w:lineRule="auto"/>
        <w:outlineLvl w:val="1"/>
        <w:rPr>
          <w:rFonts w:ascii="Cambria" w:eastAsia="Times New Roman" w:hAnsi="Cambria" w:cs="Times New Roman"/>
          <w:b/>
          <w:color w:val="365F91"/>
          <w:sz w:val="26"/>
          <w:szCs w:val="26"/>
        </w:rPr>
      </w:pPr>
      <w:bookmarkStart w:id="0" w:name="_Toc34601655"/>
      <w:bookmarkStart w:id="1" w:name="_GoBack"/>
      <w:bookmarkEnd w:id="1"/>
      <w:r w:rsidRPr="00B17812">
        <w:rPr>
          <w:rFonts w:ascii="Cambria" w:eastAsia="Times New Roman" w:hAnsi="Cambria" w:cs="Times New Roman"/>
          <w:b/>
          <w:color w:val="365F91"/>
          <w:sz w:val="26"/>
          <w:szCs w:val="26"/>
        </w:rPr>
        <w:t>9.4 Appendix D: Public Health Measures - Checklists, Tools, Resources</w:t>
      </w:r>
      <w:bookmarkEnd w:id="0"/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B17812" w:rsidRPr="00B17812" w:rsidTr="005148D4">
        <w:trPr>
          <w:tblHeader/>
        </w:trPr>
        <w:tc>
          <w:tcPr>
            <w:tcW w:w="3681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b/>
                <w:sz w:val="24"/>
                <w:szCs w:val="24"/>
              </w:rPr>
              <w:t>Responsibility</w:t>
            </w:r>
          </w:p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17812">
              <w:rPr>
                <w:rFonts w:ascii="Calibri" w:eastAsia="Calibri" w:hAnsi="Calibri" w:cs="Times New Roman"/>
                <w:sz w:val="24"/>
                <w:szCs w:val="24"/>
              </w:rPr>
              <w:t>(Who will do what?)</w:t>
            </w:r>
          </w:p>
        </w:tc>
        <w:tc>
          <w:tcPr>
            <w:tcW w:w="3544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b/>
                <w:sz w:val="24"/>
                <w:szCs w:val="24"/>
              </w:rPr>
              <w:t>How will the Action be completed?</w:t>
            </w:r>
          </w:p>
        </w:tc>
        <w:tc>
          <w:tcPr>
            <w:tcW w:w="1559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b/>
                <w:sz w:val="24"/>
                <w:szCs w:val="24"/>
              </w:rPr>
              <w:t>Status</w:t>
            </w:r>
          </w:p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sz w:val="24"/>
                <w:szCs w:val="24"/>
              </w:rPr>
              <w:t xml:space="preserve"> (Not Started, </w:t>
            </w:r>
          </w:p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sz w:val="24"/>
                <w:szCs w:val="24"/>
              </w:rPr>
              <w:t>In progress, Complete)</w:t>
            </w:r>
          </w:p>
        </w:tc>
        <w:tc>
          <w:tcPr>
            <w:tcW w:w="2268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b/>
                <w:sz w:val="24"/>
                <w:szCs w:val="24"/>
              </w:rPr>
              <w:t>Comments</w:t>
            </w:r>
          </w:p>
        </w:tc>
      </w:tr>
      <w:tr w:rsidR="00B17812" w:rsidRPr="00B17812" w:rsidTr="005148D4">
        <w:tc>
          <w:tcPr>
            <w:tcW w:w="3681" w:type="dxa"/>
          </w:tcPr>
          <w:p w:rsidR="005A489B" w:rsidRPr="00B17812" w:rsidRDefault="005A489B" w:rsidP="005A489B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B17812">
              <w:rPr>
                <w:rFonts w:ascii="Calibri" w:eastAsia="Calibri" w:hAnsi="Calibri" w:cs="Times New Roman"/>
                <w:sz w:val="24"/>
              </w:rPr>
              <w:t>Promote public health measures that reduce the transmission of respiratory illnesses.</w:t>
            </w:r>
          </w:p>
          <w:p w:rsidR="00B17812" w:rsidRPr="00B17812" w:rsidRDefault="00B17812" w:rsidP="005A489B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B17812">
              <w:rPr>
                <w:rFonts w:ascii="Calibri" w:eastAsia="Calibri" w:hAnsi="Calibri" w:cs="Times New Roman"/>
                <w:sz w:val="24"/>
              </w:rPr>
              <w:t xml:space="preserve">  </w:t>
            </w:r>
          </w:p>
        </w:tc>
        <w:tc>
          <w:tcPr>
            <w:tcW w:w="2126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</w:tr>
      <w:tr w:rsidR="00B17812" w:rsidRPr="00B17812" w:rsidTr="005148D4">
        <w:tc>
          <w:tcPr>
            <w:tcW w:w="3681" w:type="dxa"/>
          </w:tcPr>
          <w:p w:rsidR="005A489B" w:rsidRPr="00B17812" w:rsidRDefault="005A489B" w:rsidP="005A489B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B17812">
              <w:rPr>
                <w:rFonts w:ascii="Calibri" w:eastAsia="Calibri" w:hAnsi="Calibri" w:cs="Times New Roman"/>
                <w:sz w:val="24"/>
              </w:rPr>
              <w:t>Distribute information about public health measures to community members.</w:t>
            </w:r>
          </w:p>
          <w:p w:rsidR="00B17812" w:rsidRPr="00B17812" w:rsidRDefault="00B17812" w:rsidP="005A489B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</w:tr>
      <w:tr w:rsidR="00B17812" w:rsidRPr="00B17812" w:rsidTr="005148D4">
        <w:tc>
          <w:tcPr>
            <w:tcW w:w="3681" w:type="dxa"/>
          </w:tcPr>
          <w:p w:rsidR="005A489B" w:rsidRPr="00B17812" w:rsidRDefault="005A489B" w:rsidP="005A48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"/>
              </w:rPr>
              <w:t xml:space="preserve">Encourage community members to follow the recommendations provided by health officials. </w:t>
            </w:r>
          </w:p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</w:tr>
      <w:tr w:rsidR="00B17812" w:rsidRPr="00B17812" w:rsidTr="005148D4">
        <w:tc>
          <w:tcPr>
            <w:tcW w:w="3681" w:type="dxa"/>
          </w:tcPr>
          <w:p w:rsidR="005A489B" w:rsidRPr="00B17812" w:rsidRDefault="005A489B" w:rsidP="005A48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sz w:val="24"/>
                <w:szCs w:val="24"/>
              </w:rPr>
              <w:t>Implement public health measures, based on guidance provided by FNIHB-AB.</w:t>
            </w:r>
          </w:p>
          <w:p w:rsidR="00B17812" w:rsidRPr="00B17812" w:rsidRDefault="00B17812" w:rsidP="00B178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</w:tr>
      <w:tr w:rsidR="00B17812" w:rsidRPr="00B17812" w:rsidTr="005148D4">
        <w:tc>
          <w:tcPr>
            <w:tcW w:w="3681" w:type="dxa"/>
          </w:tcPr>
          <w:p w:rsidR="00B17812" w:rsidRPr="00B17812" w:rsidRDefault="005A489B" w:rsidP="00B178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7812">
              <w:rPr>
                <w:rFonts w:ascii="Calibri" w:eastAsia="Calibri" w:hAnsi="Calibri" w:cs="Times New Roman"/>
                <w:sz w:val="24"/>
              </w:rPr>
              <w:t>Manage cases and contacts, in collaboration with FNIHB-AB MOH or designate.</w:t>
            </w:r>
          </w:p>
          <w:p w:rsidR="00B17812" w:rsidRPr="00B17812" w:rsidRDefault="00B17812" w:rsidP="00B178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B17812" w:rsidRPr="00B17812" w:rsidRDefault="00B17812" w:rsidP="00B1781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17812" w:rsidRPr="00B17812" w:rsidRDefault="00B17812" w:rsidP="00B17812">
            <w:pPr>
              <w:rPr>
                <w:rFonts w:ascii="Calibri" w:eastAsia="Calibri" w:hAnsi="Calibri" w:cs="Times New Roman"/>
              </w:rPr>
            </w:pPr>
          </w:p>
        </w:tc>
      </w:tr>
    </w:tbl>
    <w:p w:rsidR="00B202D1" w:rsidRDefault="00B202D1" w:rsidP="00B17812">
      <w:pPr>
        <w:spacing w:after="0"/>
      </w:pPr>
    </w:p>
    <w:p w:rsidR="00B17812" w:rsidRDefault="00B17812" w:rsidP="00B1781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A489B" w:rsidRDefault="005A489B" w:rsidP="00B1781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17812" w:rsidRPr="00B17812" w:rsidRDefault="00B17812" w:rsidP="00B1781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17812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TOOLS/RESOURCES</w:t>
      </w: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Notifiable Disease Guidelines (AH)</w:t>
      </w: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Available from:</w:t>
      </w:r>
      <w:r w:rsidRPr="00B17812">
        <w:rPr>
          <w:rFonts w:ascii="Calibri" w:eastAsia="Calibri" w:hAnsi="Calibri" w:cs="Times New Roman"/>
          <w:color w:val="0000FF"/>
          <w:sz w:val="24"/>
          <w:szCs w:val="24"/>
        </w:rPr>
        <w:t xml:space="preserve"> </w:t>
      </w:r>
      <w:hyperlink r:id="rId7" w:history="1">
        <w:r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https://www.alberta.ca/notifiable-disease-guidelines.aspx</w:t>
        </w:r>
      </w:hyperlink>
      <w:r w:rsidRPr="00B1781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17812" w:rsidRDefault="00B17812" w:rsidP="00B17812">
      <w:pPr>
        <w:spacing w:after="0" w:line="240" w:lineRule="auto"/>
        <w:rPr>
          <w:rFonts w:ascii="Calibri" w:eastAsia="Calibri" w:hAnsi="Calibri" w:cs="Times New Roman"/>
        </w:rPr>
      </w:pPr>
    </w:p>
    <w:p w:rsidR="005A489B" w:rsidRDefault="005A489B" w:rsidP="005A48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489B">
        <w:rPr>
          <w:rFonts w:ascii="Calibri" w:eastAsia="Calibri" w:hAnsi="Calibri" w:cs="Calibri"/>
          <w:sz w:val="24"/>
          <w:szCs w:val="24"/>
        </w:rPr>
        <w:t xml:space="preserve">AHS “How to Hand Wash” Sign </w:t>
      </w:r>
    </w:p>
    <w:p w:rsidR="0024683C" w:rsidRPr="005A489B" w:rsidRDefault="00C9225A" w:rsidP="005A48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8" w:history="1">
        <w:r w:rsidR="0024683C" w:rsidRPr="00544704">
          <w:rPr>
            <w:rStyle w:val="Hyperlink"/>
            <w:rFonts w:ascii="Calibri" w:eastAsia="Calibri" w:hAnsi="Calibri" w:cs="Calibri"/>
            <w:sz w:val="24"/>
            <w:szCs w:val="24"/>
          </w:rPr>
          <w:t>https://www.albertahealthservices.ca/assets/healthinfo/ipc/if-hp-ipc-flu-handwash-how-to.pdf</w:t>
        </w:r>
      </w:hyperlink>
      <w:r w:rsidR="0024683C">
        <w:rPr>
          <w:rFonts w:ascii="Calibri" w:eastAsia="Calibri" w:hAnsi="Calibri" w:cs="Calibri"/>
          <w:sz w:val="24"/>
          <w:szCs w:val="24"/>
        </w:rPr>
        <w:t xml:space="preserve"> </w:t>
      </w:r>
    </w:p>
    <w:p w:rsidR="005A489B" w:rsidRPr="005A489B" w:rsidRDefault="005A489B" w:rsidP="005A48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489B" w:rsidRDefault="005A489B" w:rsidP="00B178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489B">
        <w:rPr>
          <w:rFonts w:ascii="Calibri" w:eastAsia="Calibri" w:hAnsi="Calibri" w:cs="Calibri"/>
          <w:sz w:val="24"/>
          <w:szCs w:val="24"/>
        </w:rPr>
        <w:t>AHS “How to use Alcohol-based Hand Rub” Sign</w:t>
      </w:r>
    </w:p>
    <w:p w:rsidR="0024683C" w:rsidRPr="005A489B" w:rsidRDefault="00C9225A" w:rsidP="00B178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9" w:history="1">
        <w:r w:rsidR="0024683C" w:rsidRPr="00544704">
          <w:rPr>
            <w:rStyle w:val="Hyperlink"/>
            <w:rFonts w:ascii="Calibri" w:eastAsia="Calibri" w:hAnsi="Calibri" w:cs="Calibri"/>
            <w:sz w:val="24"/>
            <w:szCs w:val="24"/>
          </w:rPr>
          <w:t>https://www.albertahealthservices.ca/assets/healthinfo/ipc/hi-ipc-flu-hand-rub-how-to.pdf</w:t>
        </w:r>
      </w:hyperlink>
      <w:r w:rsidR="0024683C">
        <w:rPr>
          <w:rFonts w:ascii="Calibri" w:eastAsia="Calibri" w:hAnsi="Calibri" w:cs="Calibri"/>
          <w:sz w:val="24"/>
          <w:szCs w:val="24"/>
        </w:rPr>
        <w:t xml:space="preserve"> </w:t>
      </w:r>
    </w:p>
    <w:p w:rsidR="005A489B" w:rsidRPr="00B17812" w:rsidRDefault="005A489B" w:rsidP="00B17812">
      <w:pPr>
        <w:spacing w:after="0" w:line="240" w:lineRule="auto"/>
        <w:rPr>
          <w:rFonts w:ascii="Calibri" w:eastAsia="Calibri" w:hAnsi="Calibri" w:cs="Times New Roman"/>
        </w:rPr>
      </w:pP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 xml:space="preserve">About Coronavirus Disease (COVID-19) (PHAC) </w:t>
      </w:r>
    </w:p>
    <w:p w:rsidR="00B17812" w:rsidRPr="00B17812" w:rsidRDefault="00C9225A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0" w:history="1">
        <w:r w:rsidR="00B17812"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https://www.canada.ca/en/public-health/services/diseases/2019-novel-coronavirus-infection/awareness-resources.html</w:t>
        </w:r>
      </w:hyperlink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Be Prepared (COVID-19)</w:t>
      </w:r>
    </w:p>
    <w:p w:rsidR="00B17812" w:rsidRPr="00B17812" w:rsidRDefault="00C9225A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hyperlink r:id="rId11" w:history="1">
        <w:r w:rsidR="00B17812"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https://www.canada.ca/en/public-health/services/publications/diseases-conditions/covid-19-be-prepared-infographic.html</w:t>
        </w:r>
      </w:hyperlink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Cover Your Cough poster (AHS)</w:t>
      </w: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2" w:history="1">
        <w:r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https://www.albertahealthservices.ca/assets/healthinfo/ipc/if-hp-ipc-cover-your-cough-general.pdf</w:t>
        </w:r>
      </w:hyperlink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Stop Sign - Visitor Alert poster (AHS)</w:t>
      </w:r>
    </w:p>
    <w:p w:rsidR="00B17812" w:rsidRDefault="00C9225A" w:rsidP="00B17812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13" w:history="1">
        <w:r w:rsidR="00B17812"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https://www.albertahealthservices.ca/assets/info/hp/ipc/if-hp-ipc-ili-visitor-alert.pdf</w:t>
        </w:r>
      </w:hyperlink>
    </w:p>
    <w:p w:rsidR="0024683C" w:rsidRDefault="0024683C" w:rsidP="00B17812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</w:p>
    <w:p w:rsidR="0024683C" w:rsidRPr="0024683C" w:rsidRDefault="0024683C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4683C">
        <w:rPr>
          <w:rFonts w:ascii="Calibri" w:eastAsia="Calibri" w:hAnsi="Calibri" w:cs="Times New Roman"/>
          <w:sz w:val="24"/>
          <w:szCs w:val="24"/>
        </w:rPr>
        <w:t>Stop Sign – Did You Wash Your Hands? Poster (AHS)</w:t>
      </w:r>
    </w:p>
    <w:p w:rsidR="0024683C" w:rsidRDefault="00C9225A" w:rsidP="00B17812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14" w:history="1">
        <w:r w:rsidR="0024683C" w:rsidRPr="00544704">
          <w:rPr>
            <w:rStyle w:val="Hyperlink"/>
            <w:rFonts w:ascii="Calibri" w:eastAsia="Calibri" w:hAnsi="Calibri" w:cs="Times New Roman"/>
            <w:sz w:val="24"/>
            <w:szCs w:val="24"/>
          </w:rPr>
          <w:t>https://www.albertahealthservices.ca/assets/info/hp/ipc/if-hp-ipc-clean-hands-poster.pdf</w:t>
        </w:r>
      </w:hyperlink>
      <w:r w:rsidR="0024683C">
        <w:rPr>
          <w:rFonts w:ascii="Calibri" w:eastAsia="Calibri" w:hAnsi="Calibri" w:cs="Times New Roman"/>
          <w:color w:val="0000FF"/>
          <w:sz w:val="24"/>
          <w:szCs w:val="24"/>
          <w:u w:val="single"/>
        </w:rPr>
        <w:t xml:space="preserve"> </w:t>
      </w:r>
    </w:p>
    <w:p w:rsidR="00936591" w:rsidRDefault="00936591" w:rsidP="00B17812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</w:p>
    <w:p w:rsidR="00936591" w:rsidRPr="00936591" w:rsidRDefault="00936591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36591">
        <w:rPr>
          <w:rFonts w:ascii="Calibri" w:eastAsia="Calibri" w:hAnsi="Calibri" w:cs="Times New Roman"/>
          <w:sz w:val="24"/>
          <w:szCs w:val="24"/>
        </w:rPr>
        <w:t xml:space="preserve">Help Prevent the Spread poster (AHS) </w:t>
      </w:r>
    </w:p>
    <w:p w:rsidR="00936591" w:rsidRPr="00B17812" w:rsidRDefault="00C9225A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5" w:history="1">
        <w:r w:rsidR="00936591" w:rsidRPr="004516D9">
          <w:rPr>
            <w:rStyle w:val="Hyperlink"/>
            <w:rFonts w:ascii="Calibri" w:eastAsia="Calibri" w:hAnsi="Calibri" w:cs="Times New Roman"/>
            <w:sz w:val="24"/>
            <w:szCs w:val="24"/>
          </w:rPr>
          <w:t>https://www.alberta.ca/assets/documents/health-covid-19-prevent-spread-poster.pdf</w:t>
        </w:r>
      </w:hyperlink>
      <w:r w:rsidR="0093659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C2927" w:rsidRDefault="00FC2927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How to Care for a Person with COVID-19 at Home: Advise for Caregivers (PHAC)</w:t>
      </w:r>
    </w:p>
    <w:p w:rsidR="00FC2927" w:rsidRDefault="00C9225A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6" w:history="1">
        <w:r w:rsidR="00FC2927" w:rsidRPr="004516D9">
          <w:rPr>
            <w:rStyle w:val="Hyperlink"/>
            <w:rFonts w:ascii="Calibri" w:eastAsia="Calibri" w:hAnsi="Calibri" w:cs="Times New Roman"/>
            <w:sz w:val="24"/>
            <w:szCs w:val="24"/>
          </w:rPr>
          <w:t>https://www.canada.ca/content/dam/phac-aspc/documents/services/diseases-maladies/how-to-care-for-person-with-covid-19-at-home-advice-for-caregivers/eng-caregiver.pdf</w:t>
        </w:r>
      </w:hyperlink>
      <w:r w:rsidR="00FC292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C2927" w:rsidRDefault="00FC2927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Public Health Guidance Documents for Schools, Child Care, and Long Term Care (PHAC)</w:t>
      </w: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 w:rsidRPr="00B17812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7" w:history="1">
        <w:r w:rsidRPr="00B1781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https://www.canada.ca/en/public-health/services/diseases/2019-novel-coronavirus-infection/health-professionals/guidance-schools-childcare-programs.html</w:t>
        </w:r>
      </w:hyperlink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17812" w:rsidRPr="00CE614D" w:rsidRDefault="00B17812" w:rsidP="00B1781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 xml:space="preserve">Risk Informed Decision Making for Mass Gatherings </w:t>
      </w:r>
      <w:proofErr w:type="gramStart"/>
      <w:r w:rsidRPr="00B17812">
        <w:rPr>
          <w:rFonts w:ascii="Calibri" w:eastAsia="Calibri" w:hAnsi="Calibri" w:cs="Times New Roman"/>
          <w:sz w:val="24"/>
          <w:szCs w:val="24"/>
        </w:rPr>
        <w:t>During</w:t>
      </w:r>
      <w:proofErr w:type="gramEnd"/>
      <w:r w:rsidRPr="00B17812">
        <w:rPr>
          <w:rFonts w:ascii="Calibri" w:eastAsia="Calibri" w:hAnsi="Calibri" w:cs="Times New Roman"/>
          <w:sz w:val="24"/>
          <w:szCs w:val="24"/>
        </w:rPr>
        <w:t xml:space="preserve"> COVID-19 Global Outbreak (PHAC) - </w:t>
      </w:r>
      <w:hyperlink r:id="rId18" w:history="1">
        <w:r w:rsidRPr="00CE614D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https://www.canada.ca/en/public-health/services/diseases/2019-novel-coronavirus-infection/health-professionals/mass-gatherings-risk-assesment.html</w:t>
        </w:r>
      </w:hyperlink>
      <w:r w:rsidRPr="00CE614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E614D" w:rsidRDefault="00B17812" w:rsidP="00CE614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CE614D">
        <w:rPr>
          <w:rFonts w:ascii="Calibri" w:eastAsia="Calibri" w:hAnsi="Calibri" w:cs="Times New Roman"/>
          <w:sz w:val="24"/>
          <w:szCs w:val="24"/>
        </w:rPr>
        <w:t>How to Isolate at Home When You Have COVID-</w:t>
      </w:r>
      <w:proofErr w:type="gramStart"/>
      <w:r w:rsidRPr="00CE614D">
        <w:rPr>
          <w:rFonts w:ascii="Calibri" w:eastAsia="Calibri" w:hAnsi="Calibri" w:cs="Times New Roman"/>
          <w:sz w:val="24"/>
          <w:szCs w:val="24"/>
        </w:rPr>
        <w:t>19  (</w:t>
      </w:r>
      <w:proofErr w:type="gramEnd"/>
      <w:r w:rsidRPr="00CE614D">
        <w:rPr>
          <w:rFonts w:ascii="Calibri" w:eastAsia="Calibri" w:hAnsi="Calibri" w:cs="Times New Roman"/>
          <w:sz w:val="24"/>
          <w:szCs w:val="24"/>
        </w:rPr>
        <w:t xml:space="preserve">PHAC) </w:t>
      </w:r>
    </w:p>
    <w:p w:rsidR="00CE614D" w:rsidRDefault="00C9225A" w:rsidP="00CE614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9" w:history="1">
        <w:r w:rsidR="00CE614D" w:rsidRPr="00CE614D">
          <w:rPr>
            <w:rStyle w:val="Hyperlink"/>
            <w:rFonts w:ascii="Calibri" w:eastAsia="Calibri" w:hAnsi="Calibri" w:cs="Times New Roman"/>
            <w:sz w:val="24"/>
            <w:szCs w:val="24"/>
          </w:rPr>
          <w:t>https://www.canada.ca/en/public-health/services/publications/diseases-conditions/covid-19-how-to-isolate-at-home.html</w:t>
        </w:r>
      </w:hyperlink>
      <w:r w:rsidR="00CE614D" w:rsidRPr="00CE614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E614D" w:rsidRPr="00CE614D" w:rsidRDefault="00CE614D" w:rsidP="00CE614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B17812" w:rsidRDefault="00B17812" w:rsidP="00CE614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 xml:space="preserve">Vulnerable Populations and COVID-19 (PHAC) </w:t>
      </w:r>
    </w:p>
    <w:p w:rsidR="00CE614D" w:rsidRDefault="00C9225A" w:rsidP="00CE614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0" w:history="1">
        <w:r w:rsidR="00CE614D" w:rsidRPr="00544704">
          <w:rPr>
            <w:rStyle w:val="Hyperlink"/>
            <w:rFonts w:ascii="Calibri" w:eastAsia="Calibri" w:hAnsi="Calibri" w:cs="Times New Roman"/>
            <w:sz w:val="24"/>
            <w:szCs w:val="24"/>
          </w:rPr>
          <w:t>https://www.canada.ca/content/dam/phac-aspc/documents/services/diseases-maladies/vulnerable-populations-covid-19/vulnerable-eng.pdf</w:t>
        </w:r>
      </w:hyperlink>
      <w:r w:rsidR="00CE614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E614D" w:rsidRDefault="00CE614D" w:rsidP="00CE614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17812">
        <w:rPr>
          <w:rFonts w:ascii="Calibri" w:eastAsia="Calibri" w:hAnsi="Calibri" w:cs="Times New Roman"/>
          <w:sz w:val="24"/>
          <w:szCs w:val="24"/>
        </w:rPr>
        <w:t>Community-based measures to mitigate the spread of coronavirus disease (COVID-19) in Canada (PHAC)</w:t>
      </w:r>
    </w:p>
    <w:p w:rsidR="00B17812" w:rsidRPr="00B17812" w:rsidRDefault="00B17812" w:rsidP="00B17812">
      <w:pPr>
        <w:spacing w:after="0" w:line="240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  <w:sectPr w:rsidR="00B17812" w:rsidRPr="00B17812" w:rsidSect="001575CF">
          <w:pgSz w:w="15840" w:h="12240" w:orient="landscape" w:code="1"/>
          <w:pgMar w:top="1440" w:right="1080" w:bottom="1440" w:left="1080" w:header="709" w:footer="709" w:gutter="0"/>
          <w:cols w:space="708"/>
          <w:docGrid w:linePitch="360"/>
        </w:sectPr>
      </w:pPr>
      <w:r w:rsidRPr="00B17812">
        <w:rPr>
          <w:rFonts w:ascii="Calibri" w:eastAsia="Calibri" w:hAnsi="Calibri" w:cs="Times New Roman"/>
          <w:sz w:val="24"/>
          <w:szCs w:val="24"/>
          <w:u w:val="single"/>
        </w:rPr>
        <w:fldChar w:fldCharType="begin"/>
      </w:r>
      <w:r w:rsidRPr="00B17812">
        <w:rPr>
          <w:rFonts w:ascii="Calibri" w:eastAsia="Calibri" w:hAnsi="Calibri" w:cs="Times New Roman"/>
          <w:sz w:val="24"/>
          <w:szCs w:val="24"/>
          <w:u w:val="single"/>
        </w:rPr>
        <w:instrText xml:space="preserve"> HYPERLINK "https://www.canada.ca/en/public-health/services/diseases/2019-novel-coronavirus-infection/health-professionals/public-health-measures-mitigate-covid-19.html%0c" </w:instrText>
      </w:r>
      <w:r w:rsidRPr="00B17812">
        <w:rPr>
          <w:rFonts w:ascii="Calibri" w:eastAsia="Calibri" w:hAnsi="Calibri" w:cs="Times New Roman"/>
          <w:sz w:val="24"/>
          <w:szCs w:val="24"/>
          <w:u w:val="single"/>
        </w:rPr>
        <w:fldChar w:fldCharType="separate"/>
      </w:r>
      <w:r w:rsidRPr="00B17812">
        <w:rPr>
          <w:rFonts w:ascii="Calibri" w:eastAsia="Calibri" w:hAnsi="Calibri" w:cs="Times New Roman"/>
          <w:color w:val="0000FF"/>
          <w:sz w:val="24"/>
          <w:szCs w:val="24"/>
          <w:u w:val="single"/>
        </w:rPr>
        <w:t>https://www.canada.ca/en/public-health/services/diseases/2019-novel-coronavirus-infection/health-professionals/public-health-measures-mitigate-covid-19.html</w:t>
      </w:r>
    </w:p>
    <w:p w:rsidR="00B17812" w:rsidRDefault="00B17812" w:rsidP="00B17812">
      <w:pPr>
        <w:spacing w:after="0"/>
      </w:pPr>
      <w:r w:rsidRPr="00B17812">
        <w:rPr>
          <w:rFonts w:ascii="Calibri" w:eastAsia="Calibri" w:hAnsi="Calibri" w:cs="Times New Roman"/>
          <w:sz w:val="24"/>
          <w:szCs w:val="24"/>
          <w:u w:val="single"/>
        </w:rPr>
        <w:lastRenderedPageBreak/>
        <w:fldChar w:fldCharType="end"/>
      </w:r>
    </w:p>
    <w:sectPr w:rsidR="00B17812" w:rsidSect="00B178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12" w:rsidRDefault="00B17812" w:rsidP="00B17812">
      <w:pPr>
        <w:spacing w:after="0" w:line="240" w:lineRule="auto"/>
      </w:pPr>
      <w:r>
        <w:separator/>
      </w:r>
    </w:p>
  </w:endnote>
  <w:endnote w:type="continuationSeparator" w:id="0">
    <w:p w:rsidR="00B17812" w:rsidRDefault="00B17812" w:rsidP="00B1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12" w:rsidRDefault="00B17812" w:rsidP="00B17812">
      <w:pPr>
        <w:spacing w:after="0" w:line="240" w:lineRule="auto"/>
      </w:pPr>
      <w:r>
        <w:separator/>
      </w:r>
    </w:p>
  </w:footnote>
  <w:footnote w:type="continuationSeparator" w:id="0">
    <w:p w:rsidR="00B17812" w:rsidRDefault="00B17812" w:rsidP="00B1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12"/>
    <w:rsid w:val="0024683C"/>
    <w:rsid w:val="005A489B"/>
    <w:rsid w:val="00936591"/>
    <w:rsid w:val="00B17812"/>
    <w:rsid w:val="00B202D1"/>
    <w:rsid w:val="00C9225A"/>
    <w:rsid w:val="00CE614D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812"/>
  </w:style>
  <w:style w:type="paragraph" w:styleId="Footer">
    <w:name w:val="footer"/>
    <w:basedOn w:val="Normal"/>
    <w:link w:val="FooterChar"/>
    <w:uiPriority w:val="99"/>
    <w:unhideWhenUsed/>
    <w:rsid w:val="00B1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812"/>
  </w:style>
  <w:style w:type="character" w:styleId="Hyperlink">
    <w:name w:val="Hyperlink"/>
    <w:basedOn w:val="DefaultParagraphFont"/>
    <w:uiPriority w:val="99"/>
    <w:unhideWhenUsed/>
    <w:rsid w:val="009365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812"/>
  </w:style>
  <w:style w:type="paragraph" w:styleId="Footer">
    <w:name w:val="footer"/>
    <w:basedOn w:val="Normal"/>
    <w:link w:val="FooterChar"/>
    <w:uiPriority w:val="99"/>
    <w:unhideWhenUsed/>
    <w:rsid w:val="00B1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812"/>
  </w:style>
  <w:style w:type="character" w:styleId="Hyperlink">
    <w:name w:val="Hyperlink"/>
    <w:basedOn w:val="DefaultParagraphFont"/>
    <w:uiPriority w:val="99"/>
    <w:unhideWhenUsed/>
    <w:rsid w:val="00936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healthservices.ca/assets/healthinfo/ipc/if-hp-ipc-flu-handwash-how-to.pdf" TargetMode="External"/><Relationship Id="rId13" Type="http://schemas.openxmlformats.org/officeDocument/2006/relationships/hyperlink" Target="https://www.albertahealthservices.ca/assets/info/hp/ipc/if-hp-ipc-ili-visitor-alert.pdf" TargetMode="External"/><Relationship Id="rId18" Type="http://schemas.openxmlformats.org/officeDocument/2006/relationships/hyperlink" Target="https://www.canada.ca/en/public-health/services/diseases/2019-novel-coronavirus-infection/health-professionals/mass-gatherings-risk-assesmen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lberta.ca/notifiable-disease-guidelines.aspx" TargetMode="External"/><Relationship Id="rId12" Type="http://schemas.openxmlformats.org/officeDocument/2006/relationships/hyperlink" Target="https://www.albertahealthservices.ca/assets/healthinfo/ipc/if-hp-ipc-cover-your-cough-general.pdf" TargetMode="External"/><Relationship Id="rId17" Type="http://schemas.openxmlformats.org/officeDocument/2006/relationships/hyperlink" Target="https://www.canada.ca/en/public-health/services/diseases/2019-novel-coronavirus-infection/health-professionals/guidance-schools-childcare-program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anada.ca/content/dam/phac-aspc/documents/services/diseases-maladies/how-to-care-for-person-with-covid-19-at-home-advice-for-caregivers/eng-caregiver.pdf" TargetMode="External"/><Relationship Id="rId20" Type="http://schemas.openxmlformats.org/officeDocument/2006/relationships/hyperlink" Target="https://www.canada.ca/content/dam/phac-aspc/documents/services/diseases-maladies/vulnerable-populations-covid-19/vulnerable-eng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public-health/services/publications/diseases-conditions/covid-19-be-prepared-infographic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berta.ca/assets/documents/health-covid-19-prevent-spread-poster.pdf" TargetMode="External"/><Relationship Id="rId10" Type="http://schemas.openxmlformats.org/officeDocument/2006/relationships/hyperlink" Target="https://www.canada.ca/en/public-health/services/diseases/2019-novel-coronavirus-infection/awareness-resources.html" TargetMode="External"/><Relationship Id="rId19" Type="http://schemas.openxmlformats.org/officeDocument/2006/relationships/hyperlink" Target="https://www.canada.ca/en/public-health/services/publications/diseases-conditions/covid-19-how-to-isolate-at-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assets/healthinfo/ipc/hi-ipc-flu-hand-rub-how-to.pdf" TargetMode="External"/><Relationship Id="rId14" Type="http://schemas.openxmlformats.org/officeDocument/2006/relationships/hyperlink" Target="https://www.albertahealthservices.ca/assets/info/hp/ipc/if-hp-ipc-clean-hands-poste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Sawyer</dc:creator>
  <cp:lastModifiedBy>Charmaine Sipe</cp:lastModifiedBy>
  <cp:revision>2</cp:revision>
  <dcterms:created xsi:type="dcterms:W3CDTF">2020-03-12T17:30:00Z</dcterms:created>
  <dcterms:modified xsi:type="dcterms:W3CDTF">2020-03-12T17:30:00Z</dcterms:modified>
</cp:coreProperties>
</file>