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923" w:rsidRPr="009F7923" w:rsidRDefault="009F7923" w:rsidP="009F7923">
      <w:pPr>
        <w:keepNext/>
        <w:keepLines/>
        <w:spacing w:before="200" w:after="120" w:line="276" w:lineRule="auto"/>
        <w:outlineLvl w:val="1"/>
        <w:rPr>
          <w:rFonts w:ascii="Cambria" w:eastAsia="Times New Roman" w:hAnsi="Cambria" w:cs="Times New Roman"/>
          <w:b/>
          <w:color w:val="365F91"/>
          <w:sz w:val="26"/>
          <w:szCs w:val="26"/>
        </w:rPr>
      </w:pPr>
      <w:bookmarkStart w:id="0" w:name="_Toc34601654"/>
      <w:r w:rsidRPr="009F7923">
        <w:rPr>
          <w:rFonts w:ascii="Cambria" w:eastAsia="Times New Roman" w:hAnsi="Cambria" w:cs="Times New Roman"/>
          <w:b/>
          <w:color w:val="365F91"/>
          <w:sz w:val="26"/>
          <w:szCs w:val="26"/>
        </w:rPr>
        <w:t>9.3 Appendix C: Surveillance - Checklists, Tools, Resources</w:t>
      </w:r>
      <w:bookmarkEnd w:id="0"/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681"/>
        <w:gridCol w:w="2126"/>
        <w:gridCol w:w="3544"/>
        <w:gridCol w:w="1559"/>
        <w:gridCol w:w="2268"/>
      </w:tblGrid>
      <w:tr w:rsidR="009F7923" w:rsidRPr="009F7923" w:rsidTr="005148D4">
        <w:trPr>
          <w:tblHeader/>
        </w:trPr>
        <w:tc>
          <w:tcPr>
            <w:tcW w:w="3681" w:type="dxa"/>
          </w:tcPr>
          <w:p w:rsidR="009F7923" w:rsidRPr="009F7923" w:rsidRDefault="009F7923" w:rsidP="009F792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F7923">
              <w:rPr>
                <w:rFonts w:ascii="Calibri" w:eastAsia="Calibri" w:hAnsi="Calibri" w:cs="Times New Roman"/>
                <w:b/>
                <w:sz w:val="24"/>
                <w:szCs w:val="24"/>
              </w:rPr>
              <w:t>Action</w:t>
            </w:r>
          </w:p>
        </w:tc>
        <w:tc>
          <w:tcPr>
            <w:tcW w:w="2126" w:type="dxa"/>
          </w:tcPr>
          <w:p w:rsidR="009F7923" w:rsidRPr="009F7923" w:rsidRDefault="009F7923" w:rsidP="009F792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F7923">
              <w:rPr>
                <w:rFonts w:ascii="Calibri" w:eastAsia="Calibri" w:hAnsi="Calibri" w:cs="Times New Roman"/>
                <w:b/>
                <w:sz w:val="24"/>
                <w:szCs w:val="24"/>
              </w:rPr>
              <w:t>Responsibility</w:t>
            </w:r>
          </w:p>
          <w:p w:rsidR="009F7923" w:rsidRPr="009F7923" w:rsidRDefault="009F7923" w:rsidP="009F79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7923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9F7923">
              <w:rPr>
                <w:rFonts w:ascii="Calibri" w:eastAsia="Calibri" w:hAnsi="Calibri" w:cs="Times New Roman"/>
                <w:sz w:val="24"/>
                <w:szCs w:val="24"/>
              </w:rPr>
              <w:t>(Who will do what?)</w:t>
            </w:r>
          </w:p>
        </w:tc>
        <w:tc>
          <w:tcPr>
            <w:tcW w:w="3544" w:type="dxa"/>
          </w:tcPr>
          <w:p w:rsidR="009F7923" w:rsidRPr="009F7923" w:rsidRDefault="009F7923" w:rsidP="009F792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F7923">
              <w:rPr>
                <w:rFonts w:ascii="Calibri" w:eastAsia="Calibri" w:hAnsi="Calibri" w:cs="Times New Roman"/>
                <w:b/>
                <w:sz w:val="24"/>
                <w:szCs w:val="24"/>
              </w:rPr>
              <w:t>How will the Action be completed?</w:t>
            </w:r>
          </w:p>
        </w:tc>
        <w:tc>
          <w:tcPr>
            <w:tcW w:w="1559" w:type="dxa"/>
          </w:tcPr>
          <w:p w:rsidR="009F7923" w:rsidRPr="009F7923" w:rsidRDefault="009F7923" w:rsidP="009F792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F7923">
              <w:rPr>
                <w:rFonts w:ascii="Calibri" w:eastAsia="Calibri" w:hAnsi="Calibri" w:cs="Times New Roman"/>
                <w:b/>
                <w:sz w:val="24"/>
                <w:szCs w:val="24"/>
              </w:rPr>
              <w:t>Status</w:t>
            </w:r>
          </w:p>
          <w:p w:rsidR="009F7923" w:rsidRPr="009F7923" w:rsidRDefault="009F7923" w:rsidP="009F79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7923">
              <w:rPr>
                <w:rFonts w:ascii="Calibri" w:eastAsia="Calibri" w:hAnsi="Calibri" w:cs="Times New Roman"/>
                <w:sz w:val="24"/>
                <w:szCs w:val="24"/>
              </w:rPr>
              <w:t xml:space="preserve"> (Not Started, </w:t>
            </w:r>
          </w:p>
          <w:p w:rsidR="009F7923" w:rsidRPr="009F7923" w:rsidRDefault="009F7923" w:rsidP="009F79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7923">
              <w:rPr>
                <w:rFonts w:ascii="Calibri" w:eastAsia="Calibri" w:hAnsi="Calibri" w:cs="Times New Roman"/>
                <w:sz w:val="24"/>
                <w:szCs w:val="24"/>
              </w:rPr>
              <w:t>In progress, Complete)</w:t>
            </w:r>
          </w:p>
        </w:tc>
        <w:tc>
          <w:tcPr>
            <w:tcW w:w="2268" w:type="dxa"/>
          </w:tcPr>
          <w:p w:rsidR="009F7923" w:rsidRPr="009F7923" w:rsidRDefault="009F7923" w:rsidP="009F792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F7923">
              <w:rPr>
                <w:rFonts w:ascii="Calibri" w:eastAsia="Calibri" w:hAnsi="Calibri" w:cs="Times New Roman"/>
                <w:b/>
                <w:sz w:val="24"/>
                <w:szCs w:val="24"/>
              </w:rPr>
              <w:t>Comments</w:t>
            </w:r>
          </w:p>
        </w:tc>
      </w:tr>
      <w:tr w:rsidR="009F7923" w:rsidRPr="009F7923" w:rsidTr="005148D4">
        <w:tc>
          <w:tcPr>
            <w:tcW w:w="3681" w:type="dxa"/>
          </w:tcPr>
          <w:p w:rsidR="009F7923" w:rsidRDefault="009F7923" w:rsidP="009F7923">
            <w:pPr>
              <w:rPr>
                <w:rFonts w:ascii="Calibri" w:eastAsia="Calibri" w:hAnsi="Calibri" w:cs="Times New Roman"/>
                <w:sz w:val="24"/>
                <w:lang w:val="fr-CA"/>
              </w:rPr>
            </w:pPr>
            <w:proofErr w:type="spellStart"/>
            <w:r w:rsidRPr="009F7923">
              <w:rPr>
                <w:rFonts w:ascii="Calibri" w:eastAsia="Calibri" w:hAnsi="Calibri" w:cs="Times New Roman"/>
                <w:sz w:val="24"/>
                <w:lang w:val="fr-CA"/>
              </w:rPr>
              <w:t>Conduct</w:t>
            </w:r>
            <w:proofErr w:type="spellEnd"/>
            <w:r w:rsidRPr="009F7923">
              <w:rPr>
                <w:rFonts w:ascii="Calibri" w:eastAsia="Calibri" w:hAnsi="Calibri" w:cs="Times New Roman"/>
                <w:sz w:val="24"/>
                <w:lang w:val="fr-CA"/>
              </w:rPr>
              <w:t xml:space="preserve"> routine ILI surveillance </w:t>
            </w:r>
            <w:proofErr w:type="spellStart"/>
            <w:r w:rsidRPr="009F7923">
              <w:rPr>
                <w:rFonts w:ascii="Calibri" w:eastAsia="Calibri" w:hAnsi="Calibri" w:cs="Times New Roman"/>
                <w:sz w:val="24"/>
                <w:lang w:val="fr-CA"/>
              </w:rPr>
              <w:t>activities</w:t>
            </w:r>
            <w:proofErr w:type="spellEnd"/>
            <w:r w:rsidRPr="009F7923">
              <w:rPr>
                <w:rFonts w:ascii="Calibri" w:eastAsia="Calibri" w:hAnsi="Calibri" w:cs="Times New Roman"/>
                <w:sz w:val="24"/>
                <w:lang w:val="fr-CA"/>
              </w:rPr>
              <w:t xml:space="preserve"> </w:t>
            </w:r>
            <w:r w:rsidR="00EC7CC1">
              <w:rPr>
                <w:rFonts w:ascii="Calibri" w:eastAsia="Calibri" w:hAnsi="Calibri" w:cs="Times New Roman"/>
                <w:sz w:val="24"/>
                <w:lang w:val="fr-CA"/>
              </w:rPr>
              <w:t>(</w:t>
            </w:r>
            <w:proofErr w:type="spellStart"/>
            <w:r w:rsidR="00EC7CC1">
              <w:rPr>
                <w:rFonts w:ascii="Calibri" w:eastAsia="Calibri" w:hAnsi="Calibri" w:cs="Times New Roman"/>
                <w:sz w:val="24"/>
                <w:lang w:val="fr-CA"/>
              </w:rPr>
              <w:t>weekly</w:t>
            </w:r>
            <w:proofErr w:type="spellEnd"/>
            <w:r w:rsidR="00EC7CC1">
              <w:rPr>
                <w:rFonts w:ascii="Calibri" w:eastAsia="Calibri" w:hAnsi="Calibri" w:cs="Times New Roman"/>
                <w:sz w:val="24"/>
                <w:lang w:val="fr-CA"/>
              </w:rPr>
              <w:t>)</w:t>
            </w:r>
            <w:r w:rsidRPr="009F7923">
              <w:rPr>
                <w:rFonts w:ascii="Calibri" w:eastAsia="Calibri" w:hAnsi="Calibri" w:cs="Times New Roman"/>
                <w:sz w:val="24"/>
                <w:lang w:val="fr-CA"/>
              </w:rPr>
              <w:t>.</w:t>
            </w:r>
          </w:p>
          <w:p w:rsidR="00EC7CC1" w:rsidRPr="009F7923" w:rsidRDefault="00EC7CC1" w:rsidP="009F7923">
            <w:pPr>
              <w:rPr>
                <w:rFonts w:ascii="Calibri" w:eastAsia="Calibri" w:hAnsi="Calibri" w:cs="Times New Roman"/>
                <w:lang w:val="fr-CA"/>
              </w:rPr>
            </w:pPr>
          </w:p>
        </w:tc>
        <w:tc>
          <w:tcPr>
            <w:tcW w:w="2126" w:type="dxa"/>
          </w:tcPr>
          <w:p w:rsidR="009F7923" w:rsidRPr="009F7923" w:rsidRDefault="009F7923" w:rsidP="009F7923">
            <w:pPr>
              <w:jc w:val="center"/>
              <w:rPr>
                <w:rFonts w:ascii="Calibri" w:eastAsia="Calibri" w:hAnsi="Calibri" w:cs="Times New Roman"/>
                <w:lang w:val="fr-CA"/>
              </w:rPr>
            </w:pPr>
          </w:p>
        </w:tc>
        <w:tc>
          <w:tcPr>
            <w:tcW w:w="3544" w:type="dxa"/>
          </w:tcPr>
          <w:p w:rsidR="009F7923" w:rsidRPr="009F7923" w:rsidRDefault="009F7923" w:rsidP="009F7923">
            <w:pPr>
              <w:rPr>
                <w:rFonts w:ascii="Calibri" w:eastAsia="Calibri" w:hAnsi="Calibri" w:cs="Times New Roman"/>
                <w:lang w:val="fr-CA"/>
              </w:rPr>
            </w:pPr>
          </w:p>
        </w:tc>
        <w:tc>
          <w:tcPr>
            <w:tcW w:w="1559" w:type="dxa"/>
          </w:tcPr>
          <w:p w:rsidR="009F7923" w:rsidRPr="009F7923" w:rsidRDefault="009F7923" w:rsidP="009F7923">
            <w:pPr>
              <w:jc w:val="center"/>
              <w:rPr>
                <w:rFonts w:ascii="Calibri" w:eastAsia="Calibri" w:hAnsi="Calibri" w:cs="Times New Roman"/>
                <w:lang w:val="fr-CA"/>
              </w:rPr>
            </w:pPr>
          </w:p>
        </w:tc>
        <w:tc>
          <w:tcPr>
            <w:tcW w:w="2268" w:type="dxa"/>
          </w:tcPr>
          <w:p w:rsidR="009F7923" w:rsidRPr="009F7923" w:rsidRDefault="009F7923" w:rsidP="009F7923">
            <w:pPr>
              <w:rPr>
                <w:rFonts w:ascii="Calibri" w:eastAsia="Calibri" w:hAnsi="Calibri" w:cs="Times New Roman"/>
                <w:lang w:val="fr-CA"/>
              </w:rPr>
            </w:pPr>
          </w:p>
        </w:tc>
      </w:tr>
      <w:tr w:rsidR="00EC7CC1" w:rsidRPr="009F7923" w:rsidTr="005148D4">
        <w:tc>
          <w:tcPr>
            <w:tcW w:w="3681" w:type="dxa"/>
          </w:tcPr>
          <w:p w:rsidR="00EC7CC1" w:rsidRDefault="00EC7CC1" w:rsidP="00EC7CC1">
            <w:pPr>
              <w:rPr>
                <w:rFonts w:ascii="Calibri" w:eastAsia="Calibri" w:hAnsi="Calibri" w:cs="Times New Roman"/>
                <w:sz w:val="24"/>
              </w:rPr>
            </w:pPr>
            <w:r w:rsidRPr="009F7923">
              <w:rPr>
                <w:rFonts w:ascii="Calibri" w:eastAsia="Calibri" w:hAnsi="Calibri" w:cs="Times New Roman"/>
                <w:sz w:val="24"/>
              </w:rPr>
              <w:t>Ensure routine surveillance practices are occurring in child care facilities (i.e. absenteeism reporting to Health Centre).</w:t>
            </w:r>
          </w:p>
          <w:p w:rsidR="00EC7CC1" w:rsidRPr="009F7923" w:rsidRDefault="00EC7CC1" w:rsidP="00EC7CC1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126" w:type="dxa"/>
          </w:tcPr>
          <w:p w:rsidR="00EC7CC1" w:rsidRPr="009F7923" w:rsidRDefault="00EC7CC1" w:rsidP="00EC7CC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EC7CC1" w:rsidRPr="009F7923" w:rsidRDefault="00EC7CC1" w:rsidP="00EC7CC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EC7CC1" w:rsidRPr="009F7923" w:rsidRDefault="00EC7CC1" w:rsidP="00EC7CC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EC7CC1" w:rsidRPr="009F7923" w:rsidRDefault="00EC7CC1" w:rsidP="00EC7CC1">
            <w:pPr>
              <w:rPr>
                <w:rFonts w:ascii="Calibri" w:eastAsia="Calibri" w:hAnsi="Calibri" w:cs="Times New Roman"/>
              </w:rPr>
            </w:pPr>
          </w:p>
        </w:tc>
      </w:tr>
      <w:tr w:rsidR="00EC7CC1" w:rsidRPr="009F7923" w:rsidTr="005148D4">
        <w:tc>
          <w:tcPr>
            <w:tcW w:w="3681" w:type="dxa"/>
          </w:tcPr>
          <w:p w:rsidR="00EC7CC1" w:rsidRDefault="00EC7CC1" w:rsidP="00EC7CC1">
            <w:pPr>
              <w:rPr>
                <w:rFonts w:ascii="Calibri" w:eastAsia="Calibri" w:hAnsi="Calibri" w:cs="Times New Roman"/>
                <w:sz w:val="24"/>
              </w:rPr>
            </w:pPr>
            <w:r w:rsidRPr="009F7923">
              <w:rPr>
                <w:rFonts w:ascii="Calibri" w:eastAsia="Calibri" w:hAnsi="Calibri" w:cs="Times New Roman"/>
                <w:sz w:val="24"/>
              </w:rPr>
              <w:t>Ensure routine surveillance practices are occurring in schools, LTCF/elders lodges.</w:t>
            </w:r>
          </w:p>
          <w:p w:rsidR="00EC7CC1" w:rsidRPr="009F7923" w:rsidRDefault="00EC7CC1" w:rsidP="00EC7CC1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126" w:type="dxa"/>
          </w:tcPr>
          <w:p w:rsidR="00EC7CC1" w:rsidRPr="009F7923" w:rsidRDefault="00EC7CC1" w:rsidP="00EC7CC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EC7CC1" w:rsidRPr="009F7923" w:rsidRDefault="00EC7CC1" w:rsidP="00EC7CC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EC7CC1" w:rsidRPr="009F7923" w:rsidRDefault="00EC7CC1" w:rsidP="00EC7CC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EC7CC1" w:rsidRPr="009F7923" w:rsidRDefault="00EC7CC1" w:rsidP="00EC7CC1">
            <w:pPr>
              <w:rPr>
                <w:rFonts w:ascii="Calibri" w:eastAsia="Calibri" w:hAnsi="Calibri" w:cs="Times New Roman"/>
              </w:rPr>
            </w:pPr>
          </w:p>
        </w:tc>
      </w:tr>
      <w:tr w:rsidR="00EC7CC1" w:rsidRPr="009F7923" w:rsidTr="005148D4">
        <w:tc>
          <w:tcPr>
            <w:tcW w:w="3681" w:type="dxa"/>
          </w:tcPr>
          <w:p w:rsidR="00EC7CC1" w:rsidRDefault="00EC7CC1" w:rsidP="00EC7CC1">
            <w:pPr>
              <w:rPr>
                <w:rFonts w:ascii="Calibri" w:eastAsia="Calibri" w:hAnsi="Calibri" w:cs="Times New Roman"/>
                <w:sz w:val="24"/>
              </w:rPr>
            </w:pPr>
            <w:r w:rsidRPr="009F7923">
              <w:rPr>
                <w:rFonts w:ascii="Calibri" w:eastAsia="Calibri" w:hAnsi="Calibri" w:cs="Times New Roman"/>
                <w:sz w:val="24"/>
              </w:rPr>
              <w:t>Notify FNIHB-AB of any suspected ILI outbreaks or unusual ILI activity occurring in the community.</w:t>
            </w:r>
          </w:p>
          <w:p w:rsidR="00EC7CC1" w:rsidRPr="009F7923" w:rsidRDefault="00EC7CC1" w:rsidP="00EC7CC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:rsidR="00EC7CC1" w:rsidRPr="009F7923" w:rsidRDefault="00EC7CC1" w:rsidP="00EC7CC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EC7CC1" w:rsidRPr="009F7923" w:rsidRDefault="00EC7CC1" w:rsidP="00EC7CC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EC7CC1" w:rsidRPr="009F7923" w:rsidRDefault="00EC7CC1" w:rsidP="00EC7CC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EC7CC1" w:rsidRPr="009F7923" w:rsidRDefault="00EC7CC1" w:rsidP="00EC7CC1">
            <w:pPr>
              <w:rPr>
                <w:rFonts w:ascii="Calibri" w:eastAsia="Calibri" w:hAnsi="Calibri" w:cs="Times New Roman"/>
              </w:rPr>
            </w:pPr>
          </w:p>
        </w:tc>
      </w:tr>
      <w:tr w:rsidR="00EC7CC1" w:rsidRPr="009F7923" w:rsidTr="005148D4">
        <w:tc>
          <w:tcPr>
            <w:tcW w:w="3681" w:type="dxa"/>
          </w:tcPr>
          <w:p w:rsidR="00EC7CC1" w:rsidRPr="009F7923" w:rsidRDefault="00EC7CC1" w:rsidP="00EC7CC1">
            <w:pPr>
              <w:rPr>
                <w:rFonts w:ascii="Calibri" w:eastAsia="Calibri" w:hAnsi="Calibri" w:cs="Times New Roman"/>
              </w:rPr>
            </w:pPr>
            <w:r w:rsidRPr="009F7923">
              <w:rPr>
                <w:rFonts w:ascii="Calibri" w:eastAsia="Calibri" w:hAnsi="Calibri" w:cs="Times New Roman"/>
                <w:sz w:val="24"/>
              </w:rPr>
              <w:t>Investigate suspected ILI outbreaks/ unusual ILI activity, in collaboration with FNIHB-AB.</w:t>
            </w:r>
          </w:p>
        </w:tc>
        <w:tc>
          <w:tcPr>
            <w:tcW w:w="2126" w:type="dxa"/>
          </w:tcPr>
          <w:p w:rsidR="00EC7CC1" w:rsidRPr="009F7923" w:rsidRDefault="00EC7CC1" w:rsidP="00EC7CC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EC7CC1" w:rsidRPr="009F7923" w:rsidRDefault="00EC7CC1" w:rsidP="00EC7CC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EC7CC1" w:rsidRPr="009F7923" w:rsidRDefault="00EC7CC1" w:rsidP="00EC7CC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EC7CC1" w:rsidRPr="009F7923" w:rsidRDefault="00EC7CC1" w:rsidP="00EC7CC1">
            <w:pPr>
              <w:rPr>
                <w:rFonts w:ascii="Calibri" w:eastAsia="Calibri" w:hAnsi="Calibri" w:cs="Times New Roman"/>
              </w:rPr>
            </w:pPr>
          </w:p>
        </w:tc>
      </w:tr>
      <w:tr w:rsidR="00EC7CC1" w:rsidRPr="009F7923" w:rsidTr="005148D4">
        <w:tc>
          <w:tcPr>
            <w:tcW w:w="3681" w:type="dxa"/>
          </w:tcPr>
          <w:p w:rsidR="00EC7CC1" w:rsidRPr="00EC7CC1" w:rsidRDefault="00EC7CC1" w:rsidP="00EC7CC1">
            <w:pPr>
              <w:rPr>
                <w:rFonts w:ascii="Calibri" w:eastAsia="Calibri" w:hAnsi="Calibri" w:cs="Times New Roman"/>
                <w:sz w:val="24"/>
              </w:rPr>
            </w:pPr>
            <w:r w:rsidRPr="009F7923">
              <w:rPr>
                <w:rFonts w:ascii="Calibri" w:eastAsia="Calibri" w:hAnsi="Calibri" w:cs="Times New Roman"/>
                <w:sz w:val="24"/>
              </w:rPr>
              <w:t>Impl</w:t>
            </w:r>
            <w:r>
              <w:rPr>
                <w:rFonts w:ascii="Calibri" w:eastAsia="Calibri" w:hAnsi="Calibri" w:cs="Times New Roman"/>
                <w:sz w:val="24"/>
              </w:rPr>
              <w:t>ement CDE surveillance activities</w:t>
            </w:r>
            <w:r w:rsidRPr="009F7923">
              <w:rPr>
                <w:rFonts w:ascii="Calibri" w:eastAsia="Calibri" w:hAnsi="Calibri" w:cs="Times New Roman"/>
                <w:sz w:val="24"/>
              </w:rPr>
              <w:t xml:space="preserve">, as indicated by FNIHB-AB. </w:t>
            </w:r>
          </w:p>
        </w:tc>
        <w:tc>
          <w:tcPr>
            <w:tcW w:w="2126" w:type="dxa"/>
          </w:tcPr>
          <w:p w:rsidR="00EC7CC1" w:rsidRPr="009F7923" w:rsidRDefault="00EC7CC1" w:rsidP="00EC7CC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EC7CC1" w:rsidRPr="009F7923" w:rsidRDefault="00EC7CC1" w:rsidP="00EC7CC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EC7CC1" w:rsidRPr="009F7923" w:rsidRDefault="00EC7CC1" w:rsidP="00EC7CC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EC7CC1" w:rsidRPr="009F7923" w:rsidRDefault="00EC7CC1" w:rsidP="00EC7CC1">
            <w:pPr>
              <w:rPr>
                <w:rFonts w:ascii="Calibri" w:eastAsia="Calibri" w:hAnsi="Calibri" w:cs="Times New Roman"/>
              </w:rPr>
            </w:pPr>
          </w:p>
        </w:tc>
      </w:tr>
      <w:tr w:rsidR="00EC7CC1" w:rsidRPr="009F7923" w:rsidTr="005148D4">
        <w:tc>
          <w:tcPr>
            <w:tcW w:w="3681" w:type="dxa"/>
          </w:tcPr>
          <w:p w:rsidR="00EC7CC1" w:rsidRPr="009F7923" w:rsidRDefault="00EC7CC1" w:rsidP="00EC7CC1">
            <w:pPr>
              <w:rPr>
                <w:rFonts w:ascii="Calibri" w:eastAsia="Calibri" w:hAnsi="Calibri" w:cs="Times New Roman"/>
              </w:rPr>
            </w:pPr>
            <w:r w:rsidRPr="009F7923">
              <w:rPr>
                <w:rFonts w:ascii="Calibri" w:eastAsia="Calibri" w:hAnsi="Calibri" w:cs="Times New Roman"/>
                <w:sz w:val="24"/>
              </w:rPr>
              <w:t>Report specified CDE surveillance information to FNIHB-AB, per determined process/frequency.</w:t>
            </w:r>
          </w:p>
        </w:tc>
        <w:tc>
          <w:tcPr>
            <w:tcW w:w="2126" w:type="dxa"/>
          </w:tcPr>
          <w:p w:rsidR="00EC7CC1" w:rsidRPr="009F7923" w:rsidRDefault="00EC7CC1" w:rsidP="00EC7CC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EC7CC1" w:rsidRPr="009F7923" w:rsidRDefault="00EC7CC1" w:rsidP="00EC7CC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EC7CC1" w:rsidRPr="009F7923" w:rsidRDefault="00EC7CC1" w:rsidP="00EC7CC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EC7CC1" w:rsidRPr="009F7923" w:rsidRDefault="00EC7CC1" w:rsidP="00EC7CC1">
            <w:pPr>
              <w:rPr>
                <w:rFonts w:ascii="Calibri" w:eastAsia="Calibri" w:hAnsi="Calibri" w:cs="Times New Roman"/>
              </w:rPr>
            </w:pPr>
          </w:p>
        </w:tc>
      </w:tr>
      <w:tr w:rsidR="00EC7CC1" w:rsidRPr="009F7923" w:rsidTr="005148D4">
        <w:tc>
          <w:tcPr>
            <w:tcW w:w="3681" w:type="dxa"/>
          </w:tcPr>
          <w:p w:rsidR="00EC7CC1" w:rsidRPr="009F7923" w:rsidRDefault="00EC7CC1" w:rsidP="00EC7CC1">
            <w:pPr>
              <w:rPr>
                <w:rFonts w:ascii="Calibri" w:eastAsia="Calibri" w:hAnsi="Calibri" w:cs="Times New Roman"/>
              </w:rPr>
            </w:pPr>
            <w:r w:rsidRPr="009F7923">
              <w:rPr>
                <w:rFonts w:ascii="Calibri" w:eastAsia="Calibri" w:hAnsi="Calibri" w:cs="Times New Roman"/>
                <w:sz w:val="24"/>
              </w:rPr>
              <w:lastRenderedPageBreak/>
              <w:t>Adjust surveillance activities and processes, as indicated by FNIHB-AB.</w:t>
            </w:r>
          </w:p>
        </w:tc>
        <w:tc>
          <w:tcPr>
            <w:tcW w:w="2126" w:type="dxa"/>
          </w:tcPr>
          <w:p w:rsidR="00EC7CC1" w:rsidRPr="009F7923" w:rsidRDefault="00EC7CC1" w:rsidP="00EC7CC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EC7CC1" w:rsidRPr="009F7923" w:rsidRDefault="00EC7CC1" w:rsidP="00EC7CC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EC7CC1" w:rsidRPr="009F7923" w:rsidRDefault="00EC7CC1" w:rsidP="00EC7CC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EC7CC1" w:rsidRPr="009F7923" w:rsidRDefault="00EC7CC1" w:rsidP="00EC7CC1">
            <w:pPr>
              <w:rPr>
                <w:rFonts w:ascii="Calibri" w:eastAsia="Calibri" w:hAnsi="Calibri" w:cs="Times New Roman"/>
              </w:rPr>
            </w:pPr>
          </w:p>
        </w:tc>
      </w:tr>
      <w:tr w:rsidR="00EC7CC1" w:rsidRPr="009F7923" w:rsidTr="005148D4">
        <w:tc>
          <w:tcPr>
            <w:tcW w:w="3681" w:type="dxa"/>
          </w:tcPr>
          <w:p w:rsidR="00EC7CC1" w:rsidRPr="009F7923" w:rsidRDefault="00EC7CC1" w:rsidP="00EC7CC1">
            <w:pPr>
              <w:rPr>
                <w:rFonts w:ascii="Calibri" w:eastAsia="Calibri" w:hAnsi="Calibri" w:cs="Times New Roman"/>
              </w:rPr>
            </w:pPr>
            <w:r w:rsidRPr="009F7923">
              <w:rPr>
                <w:rFonts w:ascii="Calibri" w:eastAsia="Calibri" w:hAnsi="Calibri" w:cs="Times New Roman"/>
                <w:sz w:val="24"/>
              </w:rPr>
              <w:t>Inform/update Leadership of CDE surveillance activities, as required.</w:t>
            </w:r>
          </w:p>
          <w:p w:rsidR="00EC7CC1" w:rsidRPr="009F7923" w:rsidRDefault="00EC7CC1" w:rsidP="00EC7CC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:rsidR="00EC7CC1" w:rsidRPr="009F7923" w:rsidRDefault="00EC7CC1" w:rsidP="00EC7CC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EC7CC1" w:rsidRPr="009F7923" w:rsidRDefault="00EC7CC1" w:rsidP="00EC7CC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EC7CC1" w:rsidRPr="009F7923" w:rsidRDefault="00EC7CC1" w:rsidP="00EC7CC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EC7CC1" w:rsidRPr="009F7923" w:rsidRDefault="00EC7CC1" w:rsidP="00EC7CC1">
            <w:pPr>
              <w:rPr>
                <w:rFonts w:ascii="Calibri" w:eastAsia="Calibri" w:hAnsi="Calibri" w:cs="Times New Roman"/>
              </w:rPr>
            </w:pPr>
          </w:p>
        </w:tc>
      </w:tr>
    </w:tbl>
    <w:p w:rsidR="00B202D1" w:rsidRDefault="00B202D1" w:rsidP="009F7923">
      <w:pPr>
        <w:spacing w:after="0"/>
      </w:pPr>
    </w:p>
    <w:p w:rsidR="009F7923" w:rsidRDefault="009F7923" w:rsidP="009F7923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9F7923" w:rsidRPr="00EC7CC1" w:rsidRDefault="009F7923" w:rsidP="00EC7CC1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9F7923">
        <w:rPr>
          <w:rFonts w:ascii="Calibri" w:eastAsia="Calibri" w:hAnsi="Calibri" w:cs="Times New Roman"/>
          <w:b/>
          <w:sz w:val="24"/>
          <w:szCs w:val="24"/>
          <w:u w:val="single"/>
        </w:rPr>
        <w:t>TOOLS/RESOURCES</w:t>
      </w:r>
    </w:p>
    <w:p w:rsidR="009F7923" w:rsidRPr="00EC7CC1" w:rsidRDefault="009F7923" w:rsidP="00EC7CC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F7923">
        <w:rPr>
          <w:rFonts w:ascii="Calibri" w:eastAsia="Calibri" w:hAnsi="Calibri" w:cs="Times New Roman"/>
          <w:sz w:val="24"/>
          <w:szCs w:val="24"/>
        </w:rPr>
        <w:t>Line List for Schools or Child Care Facilities</w:t>
      </w:r>
      <w:r w:rsidR="002812B0">
        <w:rPr>
          <w:rFonts w:ascii="Calibri" w:eastAsia="Calibri" w:hAnsi="Calibri" w:cs="Times New Roman"/>
          <w:sz w:val="24"/>
          <w:szCs w:val="24"/>
        </w:rPr>
        <w:t xml:space="preserve"> - stand</w:t>
      </w:r>
      <w:r w:rsidR="00D93846">
        <w:rPr>
          <w:rFonts w:ascii="Calibri" w:eastAsia="Calibri" w:hAnsi="Calibri" w:cs="Times New Roman"/>
          <w:sz w:val="24"/>
          <w:szCs w:val="24"/>
        </w:rPr>
        <w:t xml:space="preserve"> </w:t>
      </w:r>
      <w:r w:rsidR="002812B0">
        <w:rPr>
          <w:rFonts w:ascii="Calibri" w:eastAsia="Calibri" w:hAnsi="Calibri" w:cs="Times New Roman"/>
          <w:sz w:val="24"/>
          <w:szCs w:val="24"/>
        </w:rPr>
        <w:t>alone document, see link under Appendix C</w:t>
      </w:r>
    </w:p>
    <w:sectPr w:rsidR="009F7923" w:rsidRPr="00EC7CC1" w:rsidSect="009F79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6B4" w:rsidRDefault="00A516B4" w:rsidP="005F70C2">
      <w:pPr>
        <w:spacing w:after="0" w:line="240" w:lineRule="auto"/>
      </w:pPr>
      <w:r>
        <w:separator/>
      </w:r>
    </w:p>
  </w:endnote>
  <w:endnote w:type="continuationSeparator" w:id="0">
    <w:p w:rsidR="00A516B4" w:rsidRDefault="00A516B4" w:rsidP="005F7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0C2" w:rsidRDefault="005F70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0C2" w:rsidRDefault="005F70C2">
    <w:pPr>
      <w:pStyle w:val="Footer"/>
    </w:pPr>
    <w:r>
      <w:ptab w:relativeTo="margin" w:alignment="center" w:leader="none"/>
    </w:r>
    <w:r>
      <w:ptab w:relativeTo="margin" w:alignment="right" w:leader="none"/>
    </w:r>
    <w:r>
      <w:t>Created March 2020</w:t>
    </w:r>
  </w:p>
  <w:p w:rsidR="005F70C2" w:rsidRDefault="005F70C2">
    <w:pPr>
      <w:pStyle w:val="Footer"/>
    </w:pPr>
    <w:r>
      <w:tab/>
    </w:r>
    <w:r>
      <w:tab/>
    </w:r>
    <w:r>
      <w:tab/>
    </w:r>
    <w:r>
      <w:tab/>
      <w:t xml:space="preserve">    </w:t>
    </w:r>
    <w:bookmarkStart w:id="1" w:name="_GoBack"/>
    <w:bookmarkEnd w:id="1"/>
    <w:r>
      <w:t>Updated April 6,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0C2" w:rsidRDefault="005F70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6B4" w:rsidRDefault="00A516B4" w:rsidP="005F70C2">
      <w:pPr>
        <w:spacing w:after="0" w:line="240" w:lineRule="auto"/>
      </w:pPr>
      <w:r>
        <w:separator/>
      </w:r>
    </w:p>
  </w:footnote>
  <w:footnote w:type="continuationSeparator" w:id="0">
    <w:p w:rsidR="00A516B4" w:rsidRDefault="00A516B4" w:rsidP="005F7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0C2" w:rsidRDefault="005F70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0C2" w:rsidRDefault="005F70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0C2" w:rsidRDefault="005F70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23"/>
    <w:rsid w:val="002812B0"/>
    <w:rsid w:val="005F70C2"/>
    <w:rsid w:val="009F7923"/>
    <w:rsid w:val="00A516B4"/>
    <w:rsid w:val="00B202D1"/>
    <w:rsid w:val="00D93846"/>
    <w:rsid w:val="00EC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2BBAA"/>
  <w15:docId w15:val="{6AB52A4B-137C-4AA2-AAB1-181A4E5C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7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0C2"/>
  </w:style>
  <w:style w:type="paragraph" w:styleId="Footer">
    <w:name w:val="footer"/>
    <w:basedOn w:val="Normal"/>
    <w:link w:val="FooterChar"/>
    <w:uiPriority w:val="99"/>
    <w:unhideWhenUsed/>
    <w:rsid w:val="005F7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Canada - Santé Canada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Sawyer</dc:creator>
  <cp:lastModifiedBy>Marcy Iwanyk</cp:lastModifiedBy>
  <cp:revision>2</cp:revision>
  <dcterms:created xsi:type="dcterms:W3CDTF">2020-04-06T17:23:00Z</dcterms:created>
  <dcterms:modified xsi:type="dcterms:W3CDTF">2020-04-06T17:23:00Z</dcterms:modified>
</cp:coreProperties>
</file>