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rPr>
        <w:id w:val="-1902280105"/>
        <w:docPartObj>
          <w:docPartGallery w:val="Cover Pages"/>
          <w:docPartUnique/>
        </w:docPartObj>
      </w:sdtPr>
      <w:sdtEndPr/>
      <w:sdtContent>
        <w:bookmarkStart w:id="0" w:name="_GoBack" w:displacedByCustomXml="prev"/>
        <w:bookmarkEnd w:id="0" w:displacedByCustomXml="prev"/>
        <w:p w14:paraId="3ED33BD7" w14:textId="77777777" w:rsidR="004A51E4" w:rsidRPr="001B1C35" w:rsidRDefault="00287BD8" w:rsidP="00697297">
          <w:pPr>
            <w:spacing w:line="276" w:lineRule="auto"/>
            <w:rPr>
              <w:rFonts w:asciiTheme="majorHAnsi" w:hAnsiTheme="majorHAnsi"/>
            </w:rPr>
          </w:pPr>
          <w:r w:rsidRPr="001B1C35">
            <w:rPr>
              <w:rFonts w:asciiTheme="majorHAnsi" w:hAnsiTheme="majorHAnsi"/>
              <w:noProof/>
              <w:lang w:eastAsia="en-CA"/>
            </w:rPr>
            <mc:AlternateContent>
              <mc:Choice Requires="wps">
                <w:drawing>
                  <wp:anchor distT="0" distB="0" distL="114300" distR="114300" simplePos="0" relativeHeight="251658240" behindDoc="0" locked="0" layoutInCell="1" allowOverlap="1" wp14:anchorId="26895452" wp14:editId="085EED36">
                    <wp:simplePos x="0" y="0"/>
                    <wp:positionH relativeFrom="column">
                      <wp:posOffset>-1143000</wp:posOffset>
                    </wp:positionH>
                    <wp:positionV relativeFrom="paragraph">
                      <wp:posOffset>233680</wp:posOffset>
                    </wp:positionV>
                    <wp:extent cx="7638415" cy="3228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638415" cy="32283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3C42381" w14:textId="6C538DCD" w:rsidR="001517E9" w:rsidRPr="00C90ECF" w:rsidRDefault="001517E9" w:rsidP="00287BD8">
                                <w:pPr>
                                  <w:ind w:left="851"/>
                                  <w:rPr>
                                    <w:rFonts w:asciiTheme="majorHAnsi" w:hAnsiTheme="majorHAnsi"/>
                                    <w:b/>
                                    <w:bCs/>
                                    <w:color w:val="5F497A" w:themeColor="accent4" w:themeShade="BF"/>
                                    <w:sz w:val="72"/>
                                    <w:szCs w:val="72"/>
                                  </w:rPr>
                                </w:pPr>
                                <w:r w:rsidRPr="00C90ECF">
                                  <w:rPr>
                                    <w:rFonts w:asciiTheme="majorHAnsi" w:hAnsiTheme="majorHAnsi"/>
                                    <w:b/>
                                    <w:bCs/>
                                    <w:color w:val="5F497A" w:themeColor="accent4" w:themeShade="BF"/>
                                    <w:sz w:val="72"/>
                                    <w:szCs w:val="72"/>
                                  </w:rPr>
                                  <w:t xml:space="preserve">Communicable Disease Emergency </w:t>
                                </w:r>
                                <w:r w:rsidR="00CF7D9A">
                                  <w:rPr>
                                    <w:rFonts w:asciiTheme="majorHAnsi" w:hAnsiTheme="majorHAnsi"/>
                                    <w:b/>
                                    <w:bCs/>
                                    <w:color w:val="5F497A" w:themeColor="accent4" w:themeShade="BF"/>
                                    <w:sz w:val="72"/>
                                    <w:szCs w:val="72"/>
                                  </w:rPr>
                                  <w:t xml:space="preserve">Planning </w:t>
                                </w:r>
                                <w:r w:rsidRPr="00C90ECF">
                                  <w:rPr>
                                    <w:rFonts w:asciiTheme="majorHAnsi" w:hAnsiTheme="majorHAnsi"/>
                                    <w:b/>
                                    <w:bCs/>
                                    <w:color w:val="5F497A" w:themeColor="accent4" w:themeShade="BF"/>
                                    <w:sz w:val="72"/>
                                    <w:szCs w:val="72"/>
                                  </w:rPr>
                                  <w:t xml:space="preserve">Tabletop Exercise for </w:t>
                                </w:r>
                                <w:r w:rsidR="00CF7D9A">
                                  <w:rPr>
                                    <w:rFonts w:asciiTheme="majorHAnsi" w:hAnsiTheme="majorHAnsi"/>
                                    <w:b/>
                                    <w:bCs/>
                                    <w:color w:val="5F497A" w:themeColor="accent4" w:themeShade="BF"/>
                                    <w:sz w:val="72"/>
                                    <w:szCs w:val="72"/>
                                  </w:rPr>
                                  <w:t>Indigenous Communities</w:t>
                                </w:r>
                              </w:p>
                              <w:p w14:paraId="41405596" w14:textId="77777777" w:rsidR="00FB09BD" w:rsidRPr="000E6208" w:rsidRDefault="00FB09BD" w:rsidP="00287BD8">
                                <w:pPr>
                                  <w:ind w:left="851"/>
                                  <w:rPr>
                                    <w:rFonts w:asciiTheme="majorHAnsi" w:hAnsiTheme="majorHAnsi"/>
                                    <w:b/>
                                    <w:bCs/>
                                    <w:color w:val="5F497A" w:themeColor="accent4" w:themeShade="BF"/>
                                    <w:sz w:val="72"/>
                                    <w:szCs w:val="72"/>
                                  </w:rPr>
                                </w:pPr>
                              </w:p>
                              <w:p w14:paraId="2157D349" w14:textId="714AB10B" w:rsidR="00FB09BD" w:rsidRDefault="00FB09BD" w:rsidP="00FB09BD">
                                <w:pPr>
                                  <w:ind w:left="851"/>
                                  <w:rPr>
                                    <w:rFonts w:asciiTheme="majorHAnsi" w:hAnsiTheme="majorHAnsi"/>
                                    <w:b/>
                                    <w:bCs/>
                                    <w:i/>
                                    <w:iCs/>
                                    <w:color w:val="0070C0"/>
                                    <w:sz w:val="60"/>
                                    <w:szCs w:val="60"/>
                                  </w:rPr>
                                </w:pPr>
                                <w:r w:rsidRPr="00C90ECF">
                                  <w:rPr>
                                    <w:rFonts w:asciiTheme="majorHAnsi" w:hAnsiTheme="majorHAnsi"/>
                                    <w:b/>
                                    <w:bCs/>
                                    <w:i/>
                                    <w:iCs/>
                                    <w:color w:val="0070C0"/>
                                    <w:sz w:val="60"/>
                                    <w:szCs w:val="60"/>
                                  </w:rPr>
                                  <w:t>Facilitator Guide</w:t>
                                </w:r>
                              </w:p>
                              <w:p w14:paraId="23FFADBE" w14:textId="43E39F59" w:rsidR="00FD5E1E" w:rsidRPr="00FD5E1E" w:rsidRDefault="00FD5E1E" w:rsidP="00FB09BD">
                                <w:pPr>
                                  <w:ind w:left="851"/>
                                  <w:rPr>
                                    <w:rFonts w:asciiTheme="majorHAnsi" w:hAnsiTheme="majorHAnsi"/>
                                    <w:b/>
                                    <w:bCs/>
                                    <w:i/>
                                    <w:iCs/>
                                    <w:color w:val="0070C0"/>
                                    <w:sz w:val="40"/>
                                    <w:szCs w:val="40"/>
                                  </w:rPr>
                                </w:pPr>
                                <w:r>
                                  <w:rPr>
                                    <w:rFonts w:asciiTheme="majorHAnsi" w:hAnsiTheme="majorHAnsi"/>
                                    <w:b/>
                                    <w:bCs/>
                                    <w:i/>
                                    <w:iCs/>
                                    <w:color w:val="0070C0"/>
                                    <w:sz w:val="40"/>
                                    <w:szCs w:val="40"/>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8.4pt;width:601.45pt;height:25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" filled="f" stroked="f">
                    <v:textbox>
                      <w:txbxContent>
                        <w:p w14:paraId="03C42381" w14:textId="6C538DCD" w:rsidR="001517E9" w:rsidRPr="00C90ECF" w:rsidRDefault="001517E9" w:rsidP="00287BD8">
                          <w:pPr>
                            <w:ind w:left="851"/>
                            <w:rPr>
                              <w:rFonts w:asciiTheme="majorHAnsi" w:hAnsiTheme="majorHAnsi"/>
                              <w:b/>
                              <w:bCs/>
                              <w:color w:val="5F497A" w:themeColor="accent4" w:themeShade="BF"/>
                              <w:sz w:val="72"/>
                              <w:szCs w:val="72"/>
                            </w:rPr>
                          </w:pPr>
                          <w:r w:rsidRPr="00C90ECF">
                            <w:rPr>
                              <w:rFonts w:asciiTheme="majorHAnsi" w:hAnsiTheme="majorHAnsi"/>
                              <w:b/>
                              <w:bCs/>
                              <w:color w:val="5F497A" w:themeColor="accent4" w:themeShade="BF"/>
                              <w:sz w:val="72"/>
                              <w:szCs w:val="72"/>
                            </w:rPr>
                            <w:t xml:space="preserve">Communicable Disease Emergency </w:t>
                          </w:r>
                          <w:r w:rsidR="00CF7D9A">
                            <w:rPr>
                              <w:rFonts w:asciiTheme="majorHAnsi" w:hAnsiTheme="majorHAnsi"/>
                              <w:b/>
                              <w:bCs/>
                              <w:color w:val="5F497A" w:themeColor="accent4" w:themeShade="BF"/>
                              <w:sz w:val="72"/>
                              <w:szCs w:val="72"/>
                            </w:rPr>
                            <w:t xml:space="preserve">Planning </w:t>
                          </w:r>
                          <w:r w:rsidRPr="00C90ECF">
                            <w:rPr>
                              <w:rFonts w:asciiTheme="majorHAnsi" w:hAnsiTheme="majorHAnsi"/>
                              <w:b/>
                              <w:bCs/>
                              <w:color w:val="5F497A" w:themeColor="accent4" w:themeShade="BF"/>
                              <w:sz w:val="72"/>
                              <w:szCs w:val="72"/>
                            </w:rPr>
                            <w:t xml:space="preserve">Tabletop Exercise for </w:t>
                          </w:r>
                          <w:r w:rsidR="00CF7D9A">
                            <w:rPr>
                              <w:rFonts w:asciiTheme="majorHAnsi" w:hAnsiTheme="majorHAnsi"/>
                              <w:b/>
                              <w:bCs/>
                              <w:color w:val="5F497A" w:themeColor="accent4" w:themeShade="BF"/>
                              <w:sz w:val="72"/>
                              <w:szCs w:val="72"/>
                            </w:rPr>
                            <w:t>Indigenous Communities</w:t>
                          </w:r>
                        </w:p>
                        <w:p w14:paraId="41405596" w14:textId="77777777" w:rsidR="00FB09BD" w:rsidRPr="000E6208" w:rsidRDefault="00FB09BD" w:rsidP="00287BD8">
                          <w:pPr>
                            <w:ind w:left="851"/>
                            <w:rPr>
                              <w:rFonts w:asciiTheme="majorHAnsi" w:hAnsiTheme="majorHAnsi"/>
                              <w:b/>
                              <w:bCs/>
                              <w:color w:val="5F497A" w:themeColor="accent4" w:themeShade="BF"/>
                              <w:sz w:val="72"/>
                              <w:szCs w:val="72"/>
                            </w:rPr>
                          </w:pPr>
                        </w:p>
                        <w:p w14:paraId="2157D349" w14:textId="714AB10B" w:rsidR="00FB09BD" w:rsidRDefault="00FB09BD" w:rsidP="00FB09BD">
                          <w:pPr>
                            <w:ind w:left="851"/>
                            <w:rPr>
                              <w:rFonts w:asciiTheme="majorHAnsi" w:hAnsiTheme="majorHAnsi"/>
                              <w:b/>
                              <w:bCs/>
                              <w:i/>
                              <w:iCs/>
                              <w:color w:val="0070C0"/>
                              <w:sz w:val="60"/>
                              <w:szCs w:val="60"/>
                            </w:rPr>
                          </w:pPr>
                          <w:r w:rsidRPr="00C90ECF">
                            <w:rPr>
                              <w:rFonts w:asciiTheme="majorHAnsi" w:hAnsiTheme="majorHAnsi"/>
                              <w:b/>
                              <w:bCs/>
                              <w:i/>
                              <w:iCs/>
                              <w:color w:val="0070C0"/>
                              <w:sz w:val="60"/>
                              <w:szCs w:val="60"/>
                            </w:rPr>
                            <w:t>Facilitator Guide</w:t>
                          </w:r>
                        </w:p>
                        <w:p w14:paraId="23FFADBE" w14:textId="43E39F59" w:rsidR="00FD5E1E" w:rsidRPr="00FD5E1E" w:rsidRDefault="00FD5E1E" w:rsidP="00FB09BD">
                          <w:pPr>
                            <w:ind w:left="851"/>
                            <w:rPr>
                              <w:rFonts w:asciiTheme="majorHAnsi" w:hAnsiTheme="majorHAnsi"/>
                              <w:b/>
                              <w:bCs/>
                              <w:i/>
                              <w:iCs/>
                              <w:color w:val="0070C0"/>
                              <w:sz w:val="40"/>
                              <w:szCs w:val="40"/>
                            </w:rPr>
                          </w:pPr>
                          <w:r>
                            <w:rPr>
                              <w:rFonts w:asciiTheme="majorHAnsi" w:hAnsiTheme="majorHAnsi"/>
                              <w:b/>
                              <w:bCs/>
                              <w:i/>
                              <w:iCs/>
                              <w:color w:val="0070C0"/>
                              <w:sz w:val="40"/>
                              <w:szCs w:val="40"/>
                            </w:rPr>
                            <w:t>November 2020</w:t>
                          </w:r>
                        </w:p>
                      </w:txbxContent>
                    </v:textbox>
                    <w10:wrap type="square"/>
                  </v:shape>
                </w:pict>
              </mc:Fallback>
            </mc:AlternateContent>
          </w:r>
        </w:p>
        <w:p w14:paraId="5336BEB6" w14:textId="77777777" w:rsidR="00FB09BD" w:rsidRPr="001B1C35" w:rsidRDefault="004A51E4" w:rsidP="00697297">
          <w:pPr>
            <w:spacing w:line="276" w:lineRule="auto"/>
            <w:ind w:left="-567"/>
            <w:jc w:val="center"/>
            <w:rPr>
              <w:rFonts w:asciiTheme="majorHAnsi" w:hAnsiTheme="majorHAnsi"/>
            </w:rPr>
          </w:pPr>
          <w:r w:rsidRPr="001B1C35">
            <w:rPr>
              <w:rFonts w:asciiTheme="majorHAnsi" w:hAnsiTheme="majorHAnsi"/>
            </w:rPr>
            <w:br w:type="page"/>
          </w:r>
        </w:p>
      </w:sdtContent>
    </w:sdt>
    <w:p w14:paraId="7853AB75" w14:textId="558B11CD"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r w:rsidRPr="001B1C35">
        <w:rPr>
          <w:rFonts w:asciiTheme="majorHAnsi" w:hAnsiTheme="majorHAnsi"/>
          <w:b/>
          <w:bCs/>
          <w:color w:val="5F497A" w:themeColor="accent4" w:themeShade="BF"/>
          <w:sz w:val="32"/>
          <w:szCs w:val="32"/>
        </w:rPr>
        <w:lastRenderedPageBreak/>
        <w:t xml:space="preserve"> </w:t>
      </w:r>
    </w:p>
    <w:p w14:paraId="718B838F"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73FBD400"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05196FEB"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33D481A1"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49BA57AD"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1AA2D229"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0BEF90A6"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3A8F245C"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6B802763"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3291897A"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6FA19B0A"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317A0F75"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1CF79565"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0551E3C7" w14:textId="77777777" w:rsidR="00FB09BD" w:rsidRPr="001B1C35" w:rsidRDefault="00FB09BD" w:rsidP="00697297">
      <w:pPr>
        <w:spacing w:line="276" w:lineRule="auto"/>
        <w:ind w:left="-567"/>
        <w:jc w:val="center"/>
        <w:rPr>
          <w:rFonts w:asciiTheme="majorHAnsi" w:hAnsiTheme="majorHAnsi"/>
          <w:b/>
          <w:bCs/>
          <w:color w:val="5F497A" w:themeColor="accent4" w:themeShade="BF"/>
          <w:sz w:val="32"/>
          <w:szCs w:val="32"/>
        </w:rPr>
      </w:pPr>
    </w:p>
    <w:p w14:paraId="3CE5B26C" w14:textId="3C4D8772" w:rsidR="00FB09BD" w:rsidRPr="00C90ECF" w:rsidRDefault="00FB09BD" w:rsidP="00697297">
      <w:pPr>
        <w:spacing w:line="276" w:lineRule="auto"/>
        <w:ind w:left="-567"/>
        <w:jc w:val="center"/>
        <w:rPr>
          <w:rFonts w:asciiTheme="majorHAnsi" w:hAnsiTheme="majorHAnsi"/>
          <w:b/>
          <w:bCs/>
          <w:color w:val="0070C0"/>
          <w:sz w:val="32"/>
          <w:szCs w:val="32"/>
        </w:rPr>
      </w:pPr>
      <w:r w:rsidRPr="00C90ECF">
        <w:rPr>
          <w:rFonts w:asciiTheme="majorHAnsi" w:hAnsiTheme="majorHAnsi"/>
          <w:b/>
          <w:bCs/>
          <w:color w:val="0070C0"/>
          <w:sz w:val="32"/>
          <w:szCs w:val="32"/>
        </w:rPr>
        <w:t>Page intentionally left blank</w:t>
      </w:r>
    </w:p>
    <w:p w14:paraId="48AB7BD9" w14:textId="319C0816" w:rsidR="004A51E4" w:rsidRPr="001B1C35" w:rsidRDefault="004A51E4" w:rsidP="00697297">
      <w:pPr>
        <w:spacing w:line="276" w:lineRule="auto"/>
        <w:jc w:val="center"/>
        <w:rPr>
          <w:rFonts w:asciiTheme="majorHAnsi" w:hAnsiTheme="majorHAnsi"/>
        </w:rPr>
      </w:pPr>
    </w:p>
    <w:p w14:paraId="49EEEFB6" w14:textId="6E6EEA0A" w:rsidR="00FB09BD" w:rsidRPr="001B1C35" w:rsidRDefault="00FB09BD" w:rsidP="00697297">
      <w:pPr>
        <w:spacing w:line="276" w:lineRule="auto"/>
        <w:jc w:val="center"/>
        <w:rPr>
          <w:rFonts w:asciiTheme="majorHAnsi" w:hAnsiTheme="majorHAnsi"/>
        </w:rPr>
      </w:pPr>
    </w:p>
    <w:p w14:paraId="30156211" w14:textId="3F5FF753" w:rsidR="00FB09BD" w:rsidRPr="001B1C35" w:rsidRDefault="00FB09BD" w:rsidP="00697297">
      <w:pPr>
        <w:spacing w:line="276" w:lineRule="auto"/>
        <w:jc w:val="center"/>
        <w:rPr>
          <w:rFonts w:asciiTheme="majorHAnsi" w:hAnsiTheme="majorHAnsi"/>
        </w:rPr>
      </w:pPr>
    </w:p>
    <w:p w14:paraId="5F9FFA20" w14:textId="174B88B3" w:rsidR="00FB09BD" w:rsidRPr="001B1C35" w:rsidRDefault="00FB09BD" w:rsidP="00697297">
      <w:pPr>
        <w:spacing w:line="276" w:lineRule="auto"/>
        <w:jc w:val="center"/>
        <w:rPr>
          <w:rFonts w:asciiTheme="majorHAnsi" w:hAnsiTheme="majorHAnsi"/>
        </w:rPr>
      </w:pPr>
    </w:p>
    <w:p w14:paraId="47C80428" w14:textId="5F545729" w:rsidR="00FB09BD" w:rsidRPr="001B1C35" w:rsidRDefault="00FB09BD" w:rsidP="00697297">
      <w:pPr>
        <w:spacing w:line="276" w:lineRule="auto"/>
        <w:jc w:val="center"/>
        <w:rPr>
          <w:rFonts w:asciiTheme="majorHAnsi" w:hAnsiTheme="majorHAnsi"/>
        </w:rPr>
      </w:pPr>
    </w:p>
    <w:p w14:paraId="41A09790" w14:textId="48E336B8" w:rsidR="00FB09BD" w:rsidRPr="001B1C35" w:rsidRDefault="00FB09BD" w:rsidP="00697297">
      <w:pPr>
        <w:spacing w:line="276" w:lineRule="auto"/>
        <w:jc w:val="center"/>
        <w:rPr>
          <w:rFonts w:asciiTheme="majorHAnsi" w:hAnsiTheme="majorHAnsi"/>
        </w:rPr>
      </w:pPr>
    </w:p>
    <w:p w14:paraId="4FB70EA7" w14:textId="3CBA0664" w:rsidR="00FB09BD" w:rsidRPr="001B1C35" w:rsidRDefault="00FB09BD" w:rsidP="00697297">
      <w:pPr>
        <w:spacing w:line="276" w:lineRule="auto"/>
        <w:jc w:val="center"/>
        <w:rPr>
          <w:rFonts w:asciiTheme="majorHAnsi" w:hAnsiTheme="majorHAnsi"/>
        </w:rPr>
      </w:pPr>
    </w:p>
    <w:p w14:paraId="47940F7B" w14:textId="1622C3C5" w:rsidR="00FB09BD" w:rsidRPr="001B1C35" w:rsidRDefault="00FB09BD" w:rsidP="00697297">
      <w:pPr>
        <w:spacing w:line="276" w:lineRule="auto"/>
        <w:jc w:val="center"/>
        <w:rPr>
          <w:rFonts w:asciiTheme="majorHAnsi" w:hAnsiTheme="majorHAnsi"/>
        </w:rPr>
      </w:pPr>
    </w:p>
    <w:p w14:paraId="4EBD0720" w14:textId="44C7370F" w:rsidR="00FB09BD" w:rsidRPr="001B1C35" w:rsidRDefault="00FB09BD" w:rsidP="00697297">
      <w:pPr>
        <w:spacing w:line="276" w:lineRule="auto"/>
        <w:jc w:val="center"/>
        <w:rPr>
          <w:rFonts w:asciiTheme="majorHAnsi" w:hAnsiTheme="majorHAnsi"/>
        </w:rPr>
      </w:pPr>
    </w:p>
    <w:p w14:paraId="29980B86" w14:textId="48FEDBB0" w:rsidR="00FB09BD" w:rsidRPr="001B1C35" w:rsidRDefault="00FB09BD" w:rsidP="00697297">
      <w:pPr>
        <w:spacing w:line="276" w:lineRule="auto"/>
        <w:jc w:val="center"/>
        <w:rPr>
          <w:rFonts w:asciiTheme="majorHAnsi" w:hAnsiTheme="majorHAnsi"/>
        </w:rPr>
      </w:pPr>
    </w:p>
    <w:p w14:paraId="743EB7C4" w14:textId="251CC953" w:rsidR="00FB09BD" w:rsidRPr="001B1C35" w:rsidRDefault="00FB09BD" w:rsidP="00697297">
      <w:pPr>
        <w:spacing w:line="276" w:lineRule="auto"/>
        <w:jc w:val="center"/>
        <w:rPr>
          <w:rFonts w:asciiTheme="majorHAnsi" w:hAnsiTheme="majorHAnsi"/>
        </w:rPr>
      </w:pPr>
    </w:p>
    <w:p w14:paraId="5C643703" w14:textId="0B9F6155" w:rsidR="00FB09BD" w:rsidRPr="001B1C35" w:rsidRDefault="00FB09BD" w:rsidP="00697297">
      <w:pPr>
        <w:spacing w:line="276" w:lineRule="auto"/>
        <w:jc w:val="center"/>
        <w:rPr>
          <w:rFonts w:asciiTheme="majorHAnsi" w:hAnsiTheme="majorHAnsi"/>
        </w:rPr>
      </w:pPr>
    </w:p>
    <w:p w14:paraId="7C65BB4A" w14:textId="65CEF5AD" w:rsidR="00FB09BD" w:rsidRPr="001B1C35" w:rsidRDefault="00FB09BD" w:rsidP="00697297">
      <w:pPr>
        <w:spacing w:line="276" w:lineRule="auto"/>
        <w:jc w:val="center"/>
        <w:rPr>
          <w:rFonts w:asciiTheme="majorHAnsi" w:hAnsiTheme="majorHAnsi"/>
        </w:rPr>
      </w:pPr>
    </w:p>
    <w:p w14:paraId="4FB3C7FC" w14:textId="3F0BFC18" w:rsidR="00FB09BD" w:rsidRPr="001B1C35" w:rsidRDefault="00FB09BD" w:rsidP="00697297">
      <w:pPr>
        <w:spacing w:line="276" w:lineRule="auto"/>
        <w:jc w:val="center"/>
        <w:rPr>
          <w:rFonts w:asciiTheme="majorHAnsi" w:hAnsiTheme="majorHAnsi"/>
        </w:rPr>
      </w:pPr>
    </w:p>
    <w:p w14:paraId="558FDD6E" w14:textId="77777777" w:rsidR="00433BC8" w:rsidRDefault="00433BC8" w:rsidP="00433BC8">
      <w:pPr>
        <w:rPr>
          <w:rFonts w:asciiTheme="majorHAnsi" w:hAnsiTheme="majorHAnsi" w:cs="Arial"/>
          <w:b/>
          <w:bCs/>
          <w:color w:val="5F497A" w:themeColor="accent4" w:themeShade="BF"/>
          <w:sz w:val="32"/>
          <w:szCs w:val="32"/>
        </w:rPr>
      </w:pPr>
    </w:p>
    <w:p w14:paraId="0B2EA5D9" w14:textId="77777777" w:rsidR="00433BC8" w:rsidRDefault="00433BC8" w:rsidP="00433BC8">
      <w:pPr>
        <w:rPr>
          <w:rFonts w:asciiTheme="majorHAnsi" w:hAnsiTheme="majorHAnsi" w:cs="Arial"/>
          <w:b/>
          <w:bCs/>
          <w:color w:val="5F497A" w:themeColor="accent4" w:themeShade="BF"/>
          <w:sz w:val="32"/>
          <w:szCs w:val="32"/>
        </w:rPr>
      </w:pPr>
    </w:p>
    <w:p w14:paraId="500F62C1" w14:textId="1CD77278" w:rsidR="00FB09BD" w:rsidRPr="00C90ECF" w:rsidRDefault="00FB09BD" w:rsidP="00433BC8">
      <w:pPr>
        <w:ind w:left="-567"/>
        <w:rPr>
          <w:rFonts w:asciiTheme="majorHAnsi" w:hAnsiTheme="majorHAnsi" w:cs="Arial"/>
          <w:b/>
          <w:bCs/>
          <w:color w:val="0070C0"/>
          <w:sz w:val="32"/>
          <w:szCs w:val="32"/>
        </w:rPr>
      </w:pPr>
      <w:r w:rsidRPr="00273CD0">
        <w:rPr>
          <w:rFonts w:asciiTheme="majorHAnsi" w:hAnsiTheme="majorHAnsi"/>
          <w:b/>
          <w:bCs/>
          <w:color w:val="0070C0"/>
          <w:sz w:val="32"/>
          <w:szCs w:val="32"/>
        </w:rPr>
        <w:lastRenderedPageBreak/>
        <w:t>What is your role as the Facilitator?</w:t>
      </w:r>
    </w:p>
    <w:p w14:paraId="104F2F7A" w14:textId="48DD128B" w:rsidR="00FB09BD" w:rsidRPr="001B1C35" w:rsidRDefault="00FB09BD" w:rsidP="00433BC8">
      <w:pPr>
        <w:rPr>
          <w:rFonts w:asciiTheme="majorHAnsi" w:hAnsiTheme="majorHAnsi" w:cs="Arial"/>
          <w:b/>
          <w:bCs/>
          <w:color w:val="5F497A" w:themeColor="accent4" w:themeShade="BF"/>
          <w:sz w:val="32"/>
          <w:szCs w:val="32"/>
        </w:rPr>
      </w:pPr>
    </w:p>
    <w:p w14:paraId="641D3350" w14:textId="6A34B021" w:rsidR="00FB09BD" w:rsidRPr="001B1C35" w:rsidRDefault="00FB09BD"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Your role is to help the team meet the exercise go</w:t>
      </w:r>
      <w:r w:rsidR="00D86542" w:rsidRPr="001B1C35">
        <w:rPr>
          <w:rFonts w:asciiTheme="majorHAnsi" w:hAnsiTheme="majorHAnsi" w:cs="Arial"/>
          <w:color w:val="5F497A" w:themeColor="accent4" w:themeShade="BF"/>
          <w:sz w:val="28"/>
          <w:szCs w:val="28"/>
        </w:rPr>
        <w:t>a</w:t>
      </w:r>
      <w:r w:rsidRPr="001B1C35">
        <w:rPr>
          <w:rFonts w:asciiTheme="majorHAnsi" w:hAnsiTheme="majorHAnsi" w:cs="Arial"/>
          <w:color w:val="5F497A" w:themeColor="accent4" w:themeShade="BF"/>
          <w:sz w:val="28"/>
          <w:szCs w:val="28"/>
        </w:rPr>
        <w:t>ls. You help the group work well together.</w:t>
      </w:r>
    </w:p>
    <w:p w14:paraId="3141F4D7" w14:textId="4A5A9C2B" w:rsidR="00FB09BD" w:rsidRPr="001B1C35" w:rsidRDefault="00FB09BD" w:rsidP="00433BC8">
      <w:pPr>
        <w:rPr>
          <w:rFonts w:asciiTheme="majorHAnsi" w:hAnsiTheme="majorHAnsi" w:cs="Arial"/>
          <w:color w:val="5F497A" w:themeColor="accent4" w:themeShade="BF"/>
          <w:sz w:val="28"/>
          <w:szCs w:val="28"/>
        </w:rPr>
      </w:pPr>
    </w:p>
    <w:p w14:paraId="11260314" w14:textId="033AF297" w:rsidR="00FB09BD" w:rsidRDefault="00FB09BD"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 xml:space="preserve">You join in the planning meeting(s) </w:t>
      </w:r>
      <w:r w:rsidR="006F2803">
        <w:rPr>
          <w:rFonts w:asciiTheme="majorHAnsi" w:hAnsiTheme="majorHAnsi" w:cs="Arial"/>
          <w:color w:val="5F497A" w:themeColor="accent4" w:themeShade="BF"/>
          <w:sz w:val="28"/>
          <w:szCs w:val="28"/>
        </w:rPr>
        <w:t xml:space="preserve">that are </w:t>
      </w:r>
      <w:r w:rsidRPr="001B1C35">
        <w:rPr>
          <w:rFonts w:asciiTheme="majorHAnsi" w:hAnsiTheme="majorHAnsi" w:cs="Arial"/>
          <w:color w:val="5F497A" w:themeColor="accent4" w:themeShade="BF"/>
          <w:sz w:val="28"/>
          <w:szCs w:val="28"/>
        </w:rPr>
        <w:t>held before the exercise.</w:t>
      </w:r>
    </w:p>
    <w:p w14:paraId="775A2E70" w14:textId="77777777" w:rsidR="006A01A2" w:rsidRDefault="006A01A2" w:rsidP="006A01A2">
      <w:pPr>
        <w:ind w:left="-567"/>
        <w:rPr>
          <w:rFonts w:asciiTheme="majorHAnsi" w:hAnsiTheme="majorHAnsi" w:cs="Arial"/>
          <w:color w:val="5F497A" w:themeColor="accent4" w:themeShade="BF"/>
          <w:sz w:val="28"/>
          <w:szCs w:val="28"/>
        </w:rPr>
      </w:pPr>
    </w:p>
    <w:p w14:paraId="7EF130CB" w14:textId="4E5ACAB5" w:rsidR="006A01A2" w:rsidRPr="001B1C35" w:rsidRDefault="006A01A2" w:rsidP="00433BC8">
      <w:pPr>
        <w:ind w:left="-567"/>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Having</w:t>
      </w:r>
      <w:r w:rsidRPr="001B1C35">
        <w:rPr>
          <w:rFonts w:asciiTheme="majorHAnsi" w:hAnsiTheme="majorHAnsi" w:cs="Arial"/>
          <w:color w:val="5F497A" w:themeColor="accent4" w:themeShade="BF"/>
          <w:sz w:val="28"/>
          <w:szCs w:val="28"/>
        </w:rPr>
        <w:t xml:space="preserve"> good communication skills</w:t>
      </w:r>
      <w:r>
        <w:rPr>
          <w:rFonts w:asciiTheme="majorHAnsi" w:hAnsiTheme="majorHAnsi" w:cs="Arial"/>
          <w:color w:val="5F497A" w:themeColor="accent4" w:themeShade="BF"/>
          <w:sz w:val="28"/>
          <w:szCs w:val="28"/>
        </w:rPr>
        <w:t xml:space="preserve"> and having existing knowledge of </w:t>
      </w:r>
      <w:r w:rsidRPr="001B1C35">
        <w:rPr>
          <w:rFonts w:asciiTheme="majorHAnsi" w:hAnsiTheme="majorHAnsi" w:cs="Arial"/>
          <w:color w:val="5F497A" w:themeColor="accent4" w:themeShade="BF"/>
          <w:sz w:val="28"/>
          <w:szCs w:val="28"/>
        </w:rPr>
        <w:t xml:space="preserve">local </w:t>
      </w:r>
      <w:r w:rsidR="006C5E18">
        <w:rPr>
          <w:rFonts w:asciiTheme="majorHAnsi" w:hAnsiTheme="majorHAnsi" w:cs="Arial"/>
          <w:color w:val="5F497A" w:themeColor="accent4" w:themeShade="BF"/>
          <w:sz w:val="28"/>
          <w:szCs w:val="28"/>
        </w:rPr>
        <w:t xml:space="preserve">Emergency Management/Communicable Disease Emergency </w:t>
      </w:r>
      <w:proofErr w:type="gramStart"/>
      <w:r w:rsidR="006C5E18">
        <w:rPr>
          <w:rFonts w:asciiTheme="majorHAnsi" w:hAnsiTheme="majorHAnsi" w:cs="Arial"/>
          <w:color w:val="5F497A" w:themeColor="accent4" w:themeShade="BF"/>
          <w:sz w:val="28"/>
          <w:szCs w:val="28"/>
        </w:rPr>
        <w:t xml:space="preserve">( </w:t>
      </w:r>
      <w:r>
        <w:rPr>
          <w:rFonts w:asciiTheme="majorHAnsi" w:hAnsiTheme="majorHAnsi" w:cs="Arial"/>
          <w:color w:val="5F497A" w:themeColor="accent4" w:themeShade="BF"/>
          <w:sz w:val="28"/>
          <w:szCs w:val="28"/>
        </w:rPr>
        <w:t>EM</w:t>
      </w:r>
      <w:proofErr w:type="gramEnd"/>
      <w:r>
        <w:rPr>
          <w:rFonts w:asciiTheme="majorHAnsi" w:hAnsiTheme="majorHAnsi" w:cs="Arial"/>
          <w:color w:val="5F497A" w:themeColor="accent4" w:themeShade="BF"/>
          <w:sz w:val="28"/>
          <w:szCs w:val="28"/>
        </w:rPr>
        <w:t>/CDE</w:t>
      </w:r>
      <w:r w:rsidR="006C5E18">
        <w:rPr>
          <w:rFonts w:asciiTheme="majorHAnsi" w:hAnsiTheme="majorHAnsi" w:cs="Arial"/>
          <w:color w:val="5F497A" w:themeColor="accent4" w:themeShade="BF"/>
          <w:sz w:val="28"/>
          <w:szCs w:val="28"/>
        </w:rPr>
        <w:t>)</w:t>
      </w:r>
      <w:r>
        <w:rPr>
          <w:rFonts w:asciiTheme="majorHAnsi" w:hAnsiTheme="majorHAnsi" w:cs="Arial"/>
          <w:color w:val="5F497A" w:themeColor="accent4" w:themeShade="BF"/>
          <w:sz w:val="28"/>
          <w:szCs w:val="28"/>
        </w:rPr>
        <w:t xml:space="preserve"> plans, policies, and procedures, are an asset.</w:t>
      </w:r>
    </w:p>
    <w:p w14:paraId="356CB2D9" w14:textId="2615F2DE" w:rsidR="00FB09BD" w:rsidRPr="001B1C35" w:rsidRDefault="00FB09BD" w:rsidP="00433BC8">
      <w:pPr>
        <w:rPr>
          <w:rFonts w:asciiTheme="majorHAnsi" w:hAnsiTheme="majorHAnsi" w:cs="Arial"/>
          <w:color w:val="5F497A" w:themeColor="accent4" w:themeShade="BF"/>
          <w:sz w:val="28"/>
          <w:szCs w:val="28"/>
        </w:rPr>
      </w:pPr>
    </w:p>
    <w:p w14:paraId="3176F26E" w14:textId="77777777" w:rsidR="00433BC8" w:rsidRDefault="00FB09BD"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During the exercise, you will:</w:t>
      </w:r>
    </w:p>
    <w:p w14:paraId="0151F1BF" w14:textId="77777777" w:rsidR="00433BC8" w:rsidRDefault="00433BC8" w:rsidP="00433BC8">
      <w:pPr>
        <w:ind w:left="-567"/>
        <w:rPr>
          <w:rFonts w:asciiTheme="majorHAnsi" w:hAnsiTheme="majorHAnsi" w:cs="Arial"/>
          <w:color w:val="5F497A" w:themeColor="accent4" w:themeShade="BF"/>
          <w:sz w:val="28"/>
          <w:szCs w:val="28"/>
        </w:rPr>
      </w:pPr>
    </w:p>
    <w:p w14:paraId="286A338C" w14:textId="191A4F6D" w:rsidR="006A01A2" w:rsidRDefault="006A01A2" w:rsidP="00433BC8">
      <w:pPr>
        <w:pStyle w:val="ListParagraph"/>
        <w:numPr>
          <w:ilvl w:val="0"/>
          <w:numId w:val="7"/>
        </w:num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 xml:space="preserve">Greet participants and hand out the agenda for the day. Make them feel at ease and welcomed. </w:t>
      </w:r>
    </w:p>
    <w:p w14:paraId="0D483EA1" w14:textId="77777777" w:rsidR="006A01A2" w:rsidRDefault="006A01A2" w:rsidP="006A01A2">
      <w:pPr>
        <w:pStyle w:val="ListParagraph"/>
        <w:ind w:left="153"/>
        <w:rPr>
          <w:rFonts w:asciiTheme="majorHAnsi" w:hAnsiTheme="majorHAnsi" w:cs="Arial"/>
          <w:color w:val="5F497A" w:themeColor="accent4" w:themeShade="BF"/>
          <w:sz w:val="28"/>
          <w:szCs w:val="28"/>
        </w:rPr>
      </w:pPr>
    </w:p>
    <w:p w14:paraId="73F172EE" w14:textId="77777777" w:rsidR="006A01A2" w:rsidRPr="006A01A2" w:rsidRDefault="006A01A2" w:rsidP="006A01A2">
      <w:pPr>
        <w:pStyle w:val="ListParagraph"/>
        <w:numPr>
          <w:ilvl w:val="0"/>
          <w:numId w:val="7"/>
        </w:numPr>
        <w:rPr>
          <w:rFonts w:asciiTheme="majorHAnsi" w:hAnsiTheme="majorHAnsi" w:cs="Arial"/>
          <w:b/>
          <w:bCs/>
          <w:color w:val="5F497A" w:themeColor="accent4" w:themeShade="BF"/>
          <w:sz w:val="32"/>
          <w:szCs w:val="32"/>
        </w:rPr>
      </w:pPr>
      <w:r w:rsidRPr="006A01A2">
        <w:rPr>
          <w:rFonts w:asciiTheme="majorHAnsi" w:hAnsiTheme="majorHAnsi" w:cs="Arial"/>
          <w:color w:val="5F497A" w:themeColor="accent4" w:themeShade="BF"/>
          <w:sz w:val="28"/>
          <w:szCs w:val="28"/>
        </w:rPr>
        <w:t>Talk about ground rules.</w:t>
      </w:r>
    </w:p>
    <w:p w14:paraId="2E4451BC" w14:textId="77777777" w:rsidR="006A01A2" w:rsidRPr="006A01A2" w:rsidRDefault="006A01A2" w:rsidP="006A01A2">
      <w:pPr>
        <w:pStyle w:val="ListParagraph"/>
        <w:ind w:left="153"/>
        <w:rPr>
          <w:rFonts w:asciiTheme="majorHAnsi" w:hAnsiTheme="majorHAnsi" w:cs="Arial"/>
          <w:b/>
          <w:bCs/>
          <w:color w:val="5F497A" w:themeColor="accent4" w:themeShade="BF"/>
          <w:sz w:val="32"/>
          <w:szCs w:val="32"/>
        </w:rPr>
      </w:pPr>
    </w:p>
    <w:p w14:paraId="0A6D971B" w14:textId="419A6201" w:rsidR="006A01A2" w:rsidRPr="006A01A2" w:rsidRDefault="006A01A2" w:rsidP="006A01A2">
      <w:pPr>
        <w:pStyle w:val="ListParagraph"/>
        <w:numPr>
          <w:ilvl w:val="0"/>
          <w:numId w:val="7"/>
        </w:numPr>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 xml:space="preserve">Remind participants that this exercise is not a test. There are no trick questions. This type of exercise </w:t>
      </w:r>
      <w:r>
        <w:rPr>
          <w:rFonts w:asciiTheme="majorHAnsi" w:hAnsiTheme="majorHAnsi" w:cs="Arial"/>
          <w:color w:val="5F497A" w:themeColor="accent4" w:themeShade="BF"/>
          <w:sz w:val="28"/>
          <w:szCs w:val="28"/>
        </w:rPr>
        <w:t>provides the opportunity to</w:t>
      </w:r>
      <w:r w:rsidRPr="001B1C35">
        <w:rPr>
          <w:rFonts w:asciiTheme="majorHAnsi" w:hAnsiTheme="majorHAnsi" w:cs="Arial"/>
          <w:color w:val="5F497A" w:themeColor="accent4" w:themeShade="BF"/>
          <w:sz w:val="28"/>
          <w:szCs w:val="28"/>
        </w:rPr>
        <w:t xml:space="preserve"> think of new ideas.</w:t>
      </w:r>
    </w:p>
    <w:p w14:paraId="5BB2C30B" w14:textId="77777777" w:rsidR="006A01A2" w:rsidRDefault="006A01A2" w:rsidP="006A01A2">
      <w:pPr>
        <w:pStyle w:val="ListParagraph"/>
        <w:ind w:left="153"/>
        <w:rPr>
          <w:rFonts w:asciiTheme="majorHAnsi" w:hAnsiTheme="majorHAnsi" w:cs="Arial"/>
          <w:color w:val="5F497A" w:themeColor="accent4" w:themeShade="BF"/>
          <w:sz w:val="28"/>
          <w:szCs w:val="28"/>
        </w:rPr>
      </w:pPr>
    </w:p>
    <w:p w14:paraId="09152A3F" w14:textId="23612E4E" w:rsidR="00F744E8" w:rsidRDefault="00F744E8" w:rsidP="00433BC8">
      <w:pPr>
        <w:pStyle w:val="ListParagraph"/>
        <w:numPr>
          <w:ilvl w:val="0"/>
          <w:numId w:val="7"/>
        </w:num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 xml:space="preserve">Present the PowerPoint presentation to the group at the beginning of the exercise. </w:t>
      </w:r>
    </w:p>
    <w:p w14:paraId="623A1CE2" w14:textId="77777777" w:rsidR="00F744E8" w:rsidRDefault="00F744E8" w:rsidP="00F744E8">
      <w:pPr>
        <w:pStyle w:val="ListParagraph"/>
        <w:ind w:left="153"/>
        <w:rPr>
          <w:rFonts w:asciiTheme="majorHAnsi" w:hAnsiTheme="majorHAnsi" w:cs="Arial"/>
          <w:color w:val="5F497A" w:themeColor="accent4" w:themeShade="BF"/>
          <w:sz w:val="28"/>
          <w:szCs w:val="28"/>
        </w:rPr>
      </w:pPr>
    </w:p>
    <w:p w14:paraId="1AA6DB3A" w14:textId="7CA8C61F" w:rsidR="00433BC8" w:rsidRPr="00433BC8" w:rsidRDefault="006F2803" w:rsidP="00433BC8">
      <w:pPr>
        <w:pStyle w:val="ListParagraph"/>
        <w:numPr>
          <w:ilvl w:val="0"/>
          <w:numId w:val="7"/>
        </w:num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Read</w:t>
      </w:r>
      <w:r w:rsidR="00FB09BD" w:rsidRPr="00433BC8">
        <w:rPr>
          <w:rFonts w:asciiTheme="majorHAnsi" w:hAnsiTheme="majorHAnsi" w:cs="Arial"/>
          <w:color w:val="5F497A" w:themeColor="accent4" w:themeShade="BF"/>
          <w:sz w:val="28"/>
          <w:szCs w:val="28"/>
        </w:rPr>
        <w:t xml:space="preserve"> the scenario and </w:t>
      </w:r>
      <w:r>
        <w:rPr>
          <w:rFonts w:asciiTheme="majorHAnsi" w:hAnsiTheme="majorHAnsi" w:cs="Arial"/>
          <w:color w:val="5F497A" w:themeColor="accent4" w:themeShade="BF"/>
          <w:sz w:val="28"/>
          <w:szCs w:val="28"/>
        </w:rPr>
        <w:t xml:space="preserve">walkthrough the pre-determined </w:t>
      </w:r>
      <w:r w:rsidR="00FB09BD" w:rsidRPr="00433BC8">
        <w:rPr>
          <w:rFonts w:asciiTheme="majorHAnsi" w:hAnsiTheme="majorHAnsi" w:cs="Arial"/>
          <w:color w:val="5F497A" w:themeColor="accent4" w:themeShade="BF"/>
          <w:sz w:val="28"/>
          <w:szCs w:val="28"/>
        </w:rPr>
        <w:t>questions with the participants. You are the only person with this role.</w:t>
      </w:r>
    </w:p>
    <w:p w14:paraId="21E5C2B9" w14:textId="77777777" w:rsidR="00433BC8" w:rsidRDefault="00433BC8" w:rsidP="00433BC8">
      <w:pPr>
        <w:ind w:left="-567"/>
        <w:rPr>
          <w:rFonts w:asciiTheme="majorHAnsi" w:hAnsiTheme="majorHAnsi" w:cs="Arial"/>
          <w:color w:val="5F497A" w:themeColor="accent4" w:themeShade="BF"/>
          <w:sz w:val="28"/>
          <w:szCs w:val="28"/>
        </w:rPr>
      </w:pPr>
    </w:p>
    <w:p w14:paraId="0CFB1165" w14:textId="2C6FA05D" w:rsidR="00433BC8" w:rsidRDefault="00FB09BD" w:rsidP="00433BC8">
      <w:pPr>
        <w:pStyle w:val="ListParagraph"/>
        <w:numPr>
          <w:ilvl w:val="0"/>
          <w:numId w:val="7"/>
        </w:numPr>
        <w:rPr>
          <w:rFonts w:asciiTheme="majorHAnsi" w:hAnsiTheme="majorHAnsi" w:cs="Arial"/>
          <w:color w:val="5F497A" w:themeColor="accent4" w:themeShade="BF"/>
          <w:sz w:val="28"/>
          <w:szCs w:val="28"/>
        </w:rPr>
      </w:pPr>
      <w:r w:rsidRPr="00433BC8">
        <w:rPr>
          <w:rFonts w:asciiTheme="majorHAnsi" w:hAnsiTheme="majorHAnsi" w:cs="Arial"/>
          <w:color w:val="5F497A" w:themeColor="accent4" w:themeShade="BF"/>
          <w:sz w:val="28"/>
          <w:szCs w:val="28"/>
        </w:rPr>
        <w:t>Encourage everyone to participate and share answers.</w:t>
      </w:r>
    </w:p>
    <w:p w14:paraId="1794D22A" w14:textId="77777777" w:rsidR="006A22B5" w:rsidRPr="006A22B5" w:rsidRDefault="006A22B5" w:rsidP="006A22B5">
      <w:pPr>
        <w:pStyle w:val="ListParagraph"/>
        <w:rPr>
          <w:rFonts w:asciiTheme="majorHAnsi" w:hAnsiTheme="majorHAnsi" w:cs="Arial"/>
          <w:color w:val="5F497A" w:themeColor="accent4" w:themeShade="BF"/>
          <w:sz w:val="28"/>
          <w:szCs w:val="28"/>
        </w:rPr>
      </w:pPr>
    </w:p>
    <w:p w14:paraId="1F8BF329" w14:textId="77777777" w:rsidR="00F744E8" w:rsidRDefault="006A22B5" w:rsidP="00F744E8">
      <w:pPr>
        <w:pStyle w:val="ListParagraph"/>
        <w:numPr>
          <w:ilvl w:val="0"/>
          <w:numId w:val="7"/>
        </w:num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Use the Response Sheet to guide the discussion.</w:t>
      </w:r>
    </w:p>
    <w:p w14:paraId="56FC3C11" w14:textId="77777777" w:rsidR="00F744E8" w:rsidRPr="00F744E8" w:rsidRDefault="00F744E8" w:rsidP="00F744E8">
      <w:pPr>
        <w:pStyle w:val="ListParagraph"/>
        <w:rPr>
          <w:rFonts w:asciiTheme="majorHAnsi" w:hAnsiTheme="majorHAnsi" w:cs="Arial"/>
          <w:color w:val="5F497A" w:themeColor="accent4" w:themeShade="BF"/>
          <w:sz w:val="28"/>
          <w:szCs w:val="28"/>
        </w:rPr>
      </w:pPr>
    </w:p>
    <w:p w14:paraId="6C677F9A" w14:textId="2BC83BFB" w:rsidR="00433BC8" w:rsidRDefault="00F744E8" w:rsidP="00F744E8">
      <w:pPr>
        <w:pStyle w:val="ListParagraph"/>
        <w:numPr>
          <w:ilvl w:val="0"/>
          <w:numId w:val="7"/>
        </w:numPr>
        <w:rPr>
          <w:rFonts w:asciiTheme="majorHAnsi" w:hAnsiTheme="majorHAnsi" w:cs="Arial"/>
          <w:color w:val="5F497A" w:themeColor="accent4" w:themeShade="BF"/>
          <w:sz w:val="28"/>
          <w:szCs w:val="28"/>
        </w:rPr>
      </w:pPr>
      <w:r w:rsidRPr="00F744E8">
        <w:rPr>
          <w:rFonts w:asciiTheme="majorHAnsi" w:hAnsiTheme="majorHAnsi" w:cs="Arial"/>
          <w:color w:val="5F497A" w:themeColor="accent4" w:themeShade="BF"/>
          <w:sz w:val="28"/>
          <w:szCs w:val="28"/>
        </w:rPr>
        <w:t>Control the pace and flow of the exercise</w:t>
      </w:r>
    </w:p>
    <w:p w14:paraId="3BB1DA2F" w14:textId="77777777" w:rsidR="00F744E8" w:rsidRPr="00F744E8" w:rsidRDefault="00F744E8" w:rsidP="00F744E8">
      <w:pPr>
        <w:rPr>
          <w:rFonts w:asciiTheme="majorHAnsi" w:hAnsiTheme="majorHAnsi" w:cs="Arial"/>
          <w:color w:val="5F497A" w:themeColor="accent4" w:themeShade="BF"/>
          <w:sz w:val="28"/>
          <w:szCs w:val="28"/>
        </w:rPr>
      </w:pPr>
    </w:p>
    <w:p w14:paraId="18B2C3FC" w14:textId="72CAE09B" w:rsidR="00433BC8" w:rsidRDefault="00FB09BD" w:rsidP="00433BC8">
      <w:pPr>
        <w:pStyle w:val="ListParagraph"/>
        <w:numPr>
          <w:ilvl w:val="0"/>
          <w:numId w:val="7"/>
        </w:numPr>
        <w:rPr>
          <w:rFonts w:asciiTheme="majorHAnsi" w:hAnsiTheme="majorHAnsi" w:cs="Arial"/>
          <w:color w:val="5F497A" w:themeColor="accent4" w:themeShade="BF"/>
          <w:sz w:val="28"/>
          <w:szCs w:val="28"/>
        </w:rPr>
      </w:pPr>
      <w:r w:rsidRPr="00433BC8">
        <w:rPr>
          <w:rFonts w:asciiTheme="majorHAnsi" w:hAnsiTheme="majorHAnsi" w:cs="Arial"/>
          <w:color w:val="5F497A" w:themeColor="accent4" w:themeShade="BF"/>
          <w:sz w:val="28"/>
          <w:szCs w:val="28"/>
        </w:rPr>
        <w:t>Interfere only to make sure that the exercise moves forward.</w:t>
      </w:r>
    </w:p>
    <w:p w14:paraId="2CA3DC91" w14:textId="77777777" w:rsidR="006A01A2" w:rsidRDefault="006A01A2" w:rsidP="006A01A2">
      <w:pPr>
        <w:pStyle w:val="ListParagraph"/>
        <w:ind w:left="153"/>
        <w:rPr>
          <w:rFonts w:asciiTheme="majorHAnsi" w:hAnsiTheme="majorHAnsi" w:cs="Arial"/>
          <w:color w:val="5F497A" w:themeColor="accent4" w:themeShade="BF"/>
          <w:sz w:val="28"/>
          <w:szCs w:val="28"/>
        </w:rPr>
      </w:pPr>
    </w:p>
    <w:p w14:paraId="4BF42A00" w14:textId="52792B3B" w:rsidR="00F744E8" w:rsidRDefault="00F744E8" w:rsidP="00F744E8">
      <w:pPr>
        <w:ind w:left="-567"/>
        <w:rPr>
          <w:rFonts w:asciiTheme="majorHAnsi" w:hAnsiTheme="majorHAnsi" w:cs="Arial"/>
          <w:color w:val="5F497A" w:themeColor="accent4" w:themeShade="BF"/>
          <w:sz w:val="28"/>
          <w:szCs w:val="28"/>
        </w:rPr>
      </w:pPr>
    </w:p>
    <w:p w14:paraId="35D92474" w14:textId="0CAA771D" w:rsidR="002F7DB1" w:rsidRPr="00C90ECF" w:rsidRDefault="001B1C35" w:rsidP="00433BC8">
      <w:pPr>
        <w:ind w:left="-567"/>
        <w:rPr>
          <w:rFonts w:asciiTheme="majorHAnsi" w:hAnsiTheme="majorHAnsi" w:cs="Arial"/>
          <w:b/>
          <w:bCs/>
          <w:color w:val="0070C0"/>
          <w:sz w:val="32"/>
          <w:szCs w:val="32"/>
        </w:rPr>
      </w:pPr>
      <w:r w:rsidRPr="00C90ECF">
        <w:rPr>
          <w:rFonts w:asciiTheme="majorHAnsi" w:hAnsiTheme="majorHAnsi" w:cs="Arial"/>
          <w:b/>
          <w:bCs/>
          <w:color w:val="0070C0"/>
          <w:sz w:val="32"/>
          <w:szCs w:val="32"/>
        </w:rPr>
        <w:t>W</w:t>
      </w:r>
      <w:r w:rsidR="002F7DB1" w:rsidRPr="00C90ECF">
        <w:rPr>
          <w:rFonts w:asciiTheme="majorHAnsi" w:hAnsiTheme="majorHAnsi" w:cs="Arial"/>
          <w:b/>
          <w:bCs/>
          <w:color w:val="0070C0"/>
          <w:sz w:val="32"/>
          <w:szCs w:val="32"/>
        </w:rPr>
        <w:t>hat ground rules should you use?</w:t>
      </w:r>
    </w:p>
    <w:p w14:paraId="40D30661" w14:textId="7AA89B44" w:rsidR="002F7DB1" w:rsidRPr="001B1C35" w:rsidRDefault="002F7DB1" w:rsidP="00433BC8">
      <w:pPr>
        <w:ind w:left="-567"/>
        <w:rPr>
          <w:rFonts w:asciiTheme="majorHAnsi" w:hAnsiTheme="majorHAnsi" w:cs="Arial"/>
          <w:b/>
          <w:bCs/>
          <w:color w:val="5F497A" w:themeColor="accent4" w:themeShade="BF"/>
          <w:sz w:val="32"/>
          <w:szCs w:val="32"/>
        </w:rPr>
      </w:pPr>
    </w:p>
    <w:p w14:paraId="31596C5A" w14:textId="22666305" w:rsidR="002F7DB1" w:rsidRDefault="002F7DB1"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 xml:space="preserve">You can ask participants to suggest ground rules. </w:t>
      </w:r>
      <w:r w:rsidR="006A01A2">
        <w:rPr>
          <w:rFonts w:asciiTheme="majorHAnsi" w:hAnsiTheme="majorHAnsi" w:cs="Arial"/>
          <w:color w:val="5F497A" w:themeColor="accent4" w:themeShade="BF"/>
          <w:sz w:val="28"/>
          <w:szCs w:val="28"/>
        </w:rPr>
        <w:t xml:space="preserve">Below are some examples. </w:t>
      </w:r>
    </w:p>
    <w:p w14:paraId="4CF18DA8" w14:textId="77777777" w:rsidR="006A01A2" w:rsidRDefault="006A01A2" w:rsidP="00433BC8">
      <w:pPr>
        <w:ind w:left="-567"/>
        <w:rPr>
          <w:rFonts w:asciiTheme="majorHAnsi" w:hAnsiTheme="majorHAnsi" w:cs="Arial"/>
          <w:color w:val="5F497A" w:themeColor="accent4" w:themeShade="BF"/>
          <w:sz w:val="28"/>
          <w:szCs w:val="28"/>
        </w:rPr>
      </w:pPr>
    </w:p>
    <w:p w14:paraId="10A60CAB" w14:textId="08F46462" w:rsidR="00CA081C" w:rsidRPr="00CA081C" w:rsidRDefault="002F7DB1" w:rsidP="00CA081C">
      <w:pPr>
        <w:pStyle w:val="ListParagraph"/>
        <w:numPr>
          <w:ilvl w:val="0"/>
          <w:numId w:val="8"/>
        </w:numPr>
        <w:ind w:left="0"/>
        <w:rPr>
          <w:rFonts w:asciiTheme="majorHAnsi" w:hAnsiTheme="majorHAnsi" w:cs="Arial"/>
          <w:b/>
          <w:bCs/>
          <w:color w:val="5F497A" w:themeColor="accent4" w:themeShade="BF"/>
          <w:sz w:val="28"/>
          <w:szCs w:val="28"/>
        </w:rPr>
      </w:pPr>
      <w:r w:rsidRPr="00C90ECF">
        <w:rPr>
          <w:rFonts w:asciiTheme="majorHAnsi" w:hAnsiTheme="majorHAnsi" w:cs="Arial"/>
          <w:color w:val="5F497A" w:themeColor="accent4" w:themeShade="BF"/>
          <w:sz w:val="28"/>
          <w:szCs w:val="28"/>
        </w:rPr>
        <w:t xml:space="preserve">Participants may disagree with each other. We encourage different opinions. </w:t>
      </w:r>
    </w:p>
    <w:p w14:paraId="6B0FD5BA" w14:textId="57EE7CA1" w:rsidR="002F7DB1" w:rsidRPr="00C90ECF" w:rsidRDefault="002F7DB1" w:rsidP="00C90ECF">
      <w:pPr>
        <w:pStyle w:val="ListParagraph"/>
        <w:numPr>
          <w:ilvl w:val="0"/>
          <w:numId w:val="8"/>
        </w:numPr>
        <w:ind w:left="0"/>
        <w:rPr>
          <w:rFonts w:asciiTheme="majorHAnsi" w:hAnsiTheme="majorHAnsi" w:cs="Arial"/>
          <w:b/>
          <w:bCs/>
          <w:color w:val="5F497A" w:themeColor="accent4" w:themeShade="BF"/>
          <w:sz w:val="28"/>
          <w:szCs w:val="28"/>
        </w:rPr>
      </w:pPr>
      <w:r w:rsidRPr="00C90ECF">
        <w:rPr>
          <w:rFonts w:asciiTheme="majorHAnsi" w:hAnsiTheme="majorHAnsi" w:cs="Arial"/>
          <w:color w:val="5F497A" w:themeColor="accent4" w:themeShade="BF"/>
          <w:sz w:val="28"/>
          <w:szCs w:val="28"/>
        </w:rPr>
        <w:t>Share answers that reflect the community’s current capacity.</w:t>
      </w:r>
    </w:p>
    <w:p w14:paraId="0128B503" w14:textId="77777777" w:rsidR="00C90ECF" w:rsidRPr="00C90ECF" w:rsidRDefault="002F7DB1" w:rsidP="00C90ECF">
      <w:pPr>
        <w:pStyle w:val="ListParagraph"/>
        <w:numPr>
          <w:ilvl w:val="0"/>
          <w:numId w:val="8"/>
        </w:numPr>
        <w:ind w:left="0"/>
        <w:rPr>
          <w:rFonts w:asciiTheme="majorHAnsi" w:hAnsiTheme="majorHAnsi" w:cs="Arial"/>
          <w:b/>
          <w:bCs/>
          <w:color w:val="5F497A" w:themeColor="accent4" w:themeShade="BF"/>
          <w:sz w:val="28"/>
          <w:szCs w:val="28"/>
        </w:rPr>
      </w:pPr>
      <w:r w:rsidRPr="00C90ECF">
        <w:rPr>
          <w:rFonts w:asciiTheme="majorHAnsi" w:hAnsiTheme="majorHAnsi" w:cs="Arial"/>
          <w:color w:val="5F497A" w:themeColor="accent4" w:themeShade="BF"/>
          <w:sz w:val="28"/>
          <w:szCs w:val="28"/>
        </w:rPr>
        <w:t>Participants can’t change the scenario. Focus on how to solve the problems</w:t>
      </w:r>
      <w:r w:rsidR="00F744E8" w:rsidRPr="00C90ECF">
        <w:rPr>
          <w:rFonts w:asciiTheme="majorHAnsi" w:hAnsiTheme="majorHAnsi" w:cs="Arial"/>
          <w:color w:val="5F497A" w:themeColor="accent4" w:themeShade="BF"/>
          <w:sz w:val="28"/>
          <w:szCs w:val="28"/>
        </w:rPr>
        <w:t xml:space="preserve"> and find solutions.</w:t>
      </w:r>
    </w:p>
    <w:p w14:paraId="64007DDE" w14:textId="1703249B" w:rsidR="002F7DB1" w:rsidRPr="00C90ECF" w:rsidRDefault="002F7DB1" w:rsidP="00C90ECF">
      <w:pPr>
        <w:pStyle w:val="ListParagraph"/>
        <w:numPr>
          <w:ilvl w:val="0"/>
          <w:numId w:val="8"/>
        </w:numPr>
        <w:ind w:left="0"/>
        <w:rPr>
          <w:rFonts w:asciiTheme="majorHAnsi" w:hAnsiTheme="majorHAnsi" w:cs="Arial"/>
          <w:b/>
          <w:bCs/>
          <w:color w:val="5F497A" w:themeColor="accent4" w:themeShade="BF"/>
          <w:sz w:val="28"/>
          <w:szCs w:val="28"/>
        </w:rPr>
      </w:pPr>
      <w:r w:rsidRPr="00C90ECF">
        <w:rPr>
          <w:rFonts w:asciiTheme="majorHAnsi" w:hAnsiTheme="majorHAnsi" w:cs="Arial"/>
          <w:color w:val="5F497A" w:themeColor="accent4" w:themeShade="BF"/>
          <w:sz w:val="28"/>
          <w:szCs w:val="28"/>
        </w:rPr>
        <w:t>Respect the person who is speaking.</w:t>
      </w:r>
    </w:p>
    <w:p w14:paraId="60693EB3" w14:textId="0C1F6BDB" w:rsidR="002F7DB1" w:rsidRPr="00C90ECF" w:rsidRDefault="002F7DB1" w:rsidP="00C90ECF">
      <w:pPr>
        <w:pStyle w:val="ListParagraph"/>
        <w:numPr>
          <w:ilvl w:val="0"/>
          <w:numId w:val="8"/>
        </w:numPr>
        <w:ind w:left="0"/>
        <w:rPr>
          <w:rFonts w:asciiTheme="majorHAnsi" w:hAnsiTheme="majorHAnsi" w:cs="Arial"/>
          <w:b/>
          <w:bCs/>
          <w:color w:val="5F497A" w:themeColor="accent4" w:themeShade="BF"/>
          <w:sz w:val="28"/>
          <w:szCs w:val="28"/>
        </w:rPr>
      </w:pPr>
      <w:r w:rsidRPr="00C90ECF">
        <w:rPr>
          <w:rFonts w:asciiTheme="majorHAnsi" w:hAnsiTheme="majorHAnsi" w:cs="Arial"/>
          <w:color w:val="5F497A" w:themeColor="accent4" w:themeShade="BF"/>
          <w:sz w:val="28"/>
          <w:szCs w:val="28"/>
        </w:rPr>
        <w:t>Turn off cell phone</w:t>
      </w:r>
      <w:r w:rsidR="006C5E18">
        <w:rPr>
          <w:rFonts w:asciiTheme="majorHAnsi" w:hAnsiTheme="majorHAnsi" w:cs="Arial"/>
          <w:color w:val="5F497A" w:themeColor="accent4" w:themeShade="BF"/>
          <w:sz w:val="28"/>
          <w:szCs w:val="28"/>
        </w:rPr>
        <w:t>s</w:t>
      </w:r>
      <w:r w:rsidRPr="00C90ECF">
        <w:rPr>
          <w:rFonts w:asciiTheme="majorHAnsi" w:hAnsiTheme="majorHAnsi" w:cs="Arial"/>
          <w:color w:val="5F497A" w:themeColor="accent4" w:themeShade="BF"/>
          <w:sz w:val="28"/>
          <w:szCs w:val="28"/>
        </w:rPr>
        <w:t>.</w:t>
      </w:r>
    </w:p>
    <w:p w14:paraId="79BF8434" w14:textId="44F25877" w:rsidR="002F7DB1" w:rsidRPr="00C90ECF" w:rsidRDefault="002F7DB1" w:rsidP="00C90ECF">
      <w:pPr>
        <w:pStyle w:val="ListParagraph"/>
        <w:numPr>
          <w:ilvl w:val="0"/>
          <w:numId w:val="8"/>
        </w:numPr>
        <w:ind w:left="0"/>
        <w:rPr>
          <w:rFonts w:asciiTheme="majorHAnsi" w:hAnsiTheme="majorHAnsi" w:cs="Arial"/>
          <w:b/>
          <w:bCs/>
          <w:color w:val="5F497A" w:themeColor="accent4" w:themeShade="BF"/>
          <w:sz w:val="28"/>
          <w:szCs w:val="28"/>
        </w:rPr>
      </w:pPr>
      <w:r w:rsidRPr="00C90ECF">
        <w:rPr>
          <w:rFonts w:asciiTheme="majorHAnsi" w:hAnsiTheme="majorHAnsi" w:cs="Arial"/>
          <w:color w:val="5F497A" w:themeColor="accent4" w:themeShade="BF"/>
          <w:sz w:val="28"/>
          <w:szCs w:val="28"/>
        </w:rPr>
        <w:t>Look forward, not backward.</w:t>
      </w:r>
    </w:p>
    <w:p w14:paraId="3310CF0F" w14:textId="529AFCE9" w:rsidR="002F7DB1" w:rsidRPr="001B1C35" w:rsidRDefault="006A01A2" w:rsidP="00C90ECF">
      <w:pPr>
        <w:pStyle w:val="ListParagraph"/>
        <w:numPr>
          <w:ilvl w:val="0"/>
          <w:numId w:val="8"/>
        </w:numPr>
        <w:ind w:left="0"/>
        <w:rPr>
          <w:rFonts w:asciiTheme="majorHAnsi" w:hAnsiTheme="majorHAnsi" w:cs="Arial"/>
          <w:b/>
          <w:bCs/>
          <w:color w:val="5F497A" w:themeColor="accent4" w:themeShade="BF"/>
          <w:sz w:val="28"/>
          <w:szCs w:val="28"/>
        </w:rPr>
      </w:pPr>
      <w:r>
        <w:rPr>
          <w:rFonts w:asciiTheme="majorHAnsi" w:hAnsiTheme="majorHAnsi" w:cs="Arial"/>
          <w:color w:val="5F497A" w:themeColor="accent4" w:themeShade="BF"/>
          <w:sz w:val="28"/>
          <w:szCs w:val="28"/>
        </w:rPr>
        <w:t xml:space="preserve">The </w:t>
      </w:r>
      <w:r w:rsidR="002F7DB1" w:rsidRPr="001B1C35">
        <w:rPr>
          <w:rFonts w:asciiTheme="majorHAnsi" w:hAnsiTheme="majorHAnsi" w:cs="Arial"/>
          <w:color w:val="5F497A" w:themeColor="accent4" w:themeShade="BF"/>
          <w:sz w:val="28"/>
          <w:szCs w:val="28"/>
        </w:rPr>
        <w:t>“Parking Lot”</w:t>
      </w:r>
      <w:r>
        <w:rPr>
          <w:rFonts w:asciiTheme="majorHAnsi" w:hAnsiTheme="majorHAnsi" w:cs="Arial"/>
          <w:color w:val="5F497A" w:themeColor="accent4" w:themeShade="BF"/>
          <w:sz w:val="28"/>
          <w:szCs w:val="28"/>
        </w:rPr>
        <w:t xml:space="preserve"> will be used</w:t>
      </w:r>
      <w:r w:rsidR="002F7DB1" w:rsidRPr="001B1C35">
        <w:rPr>
          <w:rFonts w:asciiTheme="majorHAnsi" w:hAnsiTheme="majorHAnsi" w:cs="Arial"/>
          <w:color w:val="5F497A" w:themeColor="accent4" w:themeShade="BF"/>
          <w:sz w:val="28"/>
          <w:szCs w:val="28"/>
        </w:rPr>
        <w:t xml:space="preserve"> for items that don’t relate to the</w:t>
      </w:r>
      <w:r>
        <w:rPr>
          <w:rFonts w:asciiTheme="majorHAnsi" w:hAnsiTheme="majorHAnsi" w:cs="Arial"/>
          <w:color w:val="5F497A" w:themeColor="accent4" w:themeShade="BF"/>
          <w:sz w:val="28"/>
          <w:szCs w:val="28"/>
        </w:rPr>
        <w:t xml:space="preserve"> current</w:t>
      </w:r>
      <w:r w:rsidR="002F7DB1" w:rsidRPr="001B1C35">
        <w:rPr>
          <w:rFonts w:asciiTheme="majorHAnsi" w:hAnsiTheme="majorHAnsi" w:cs="Arial"/>
          <w:color w:val="5F497A" w:themeColor="accent4" w:themeShade="BF"/>
          <w:sz w:val="28"/>
          <w:szCs w:val="28"/>
        </w:rPr>
        <w:t xml:space="preserve"> discussion</w:t>
      </w:r>
      <w:r>
        <w:rPr>
          <w:rFonts w:asciiTheme="majorHAnsi" w:hAnsiTheme="majorHAnsi" w:cs="Arial"/>
          <w:color w:val="5F497A" w:themeColor="accent4" w:themeShade="BF"/>
          <w:sz w:val="28"/>
          <w:szCs w:val="28"/>
        </w:rPr>
        <w:t>s</w:t>
      </w:r>
      <w:r w:rsidR="002F7DB1" w:rsidRPr="001B1C35">
        <w:rPr>
          <w:rFonts w:asciiTheme="majorHAnsi" w:hAnsiTheme="majorHAnsi" w:cs="Arial"/>
          <w:color w:val="5F497A" w:themeColor="accent4" w:themeShade="BF"/>
          <w:sz w:val="28"/>
          <w:szCs w:val="28"/>
        </w:rPr>
        <w:t>.</w:t>
      </w:r>
    </w:p>
    <w:p w14:paraId="50CA0A65" w14:textId="77777777" w:rsidR="006A01A2" w:rsidRDefault="006A01A2" w:rsidP="00433BC8">
      <w:pPr>
        <w:ind w:left="-567"/>
        <w:rPr>
          <w:rFonts w:asciiTheme="majorHAnsi" w:hAnsiTheme="majorHAnsi" w:cs="Arial"/>
          <w:b/>
          <w:bCs/>
          <w:color w:val="0070C0"/>
          <w:sz w:val="32"/>
          <w:szCs w:val="32"/>
        </w:rPr>
      </w:pPr>
    </w:p>
    <w:p w14:paraId="19296B52" w14:textId="2E8B823B" w:rsidR="002F7DB1" w:rsidRPr="00C90ECF" w:rsidRDefault="00D86542" w:rsidP="00433BC8">
      <w:pPr>
        <w:ind w:left="-567"/>
        <w:rPr>
          <w:rFonts w:asciiTheme="majorHAnsi" w:hAnsiTheme="majorHAnsi" w:cs="Arial"/>
          <w:b/>
          <w:bCs/>
          <w:color w:val="0070C0"/>
          <w:sz w:val="32"/>
          <w:szCs w:val="32"/>
        </w:rPr>
      </w:pPr>
      <w:r w:rsidRPr="00C90ECF">
        <w:rPr>
          <w:rFonts w:asciiTheme="majorHAnsi" w:hAnsiTheme="majorHAnsi" w:cs="Arial"/>
          <w:b/>
          <w:bCs/>
          <w:color w:val="0070C0"/>
          <w:sz w:val="32"/>
          <w:szCs w:val="32"/>
        </w:rPr>
        <w:t>W</w:t>
      </w:r>
      <w:r w:rsidR="002F7DB1" w:rsidRPr="00C90ECF">
        <w:rPr>
          <w:rFonts w:asciiTheme="majorHAnsi" w:hAnsiTheme="majorHAnsi" w:cs="Arial"/>
          <w:b/>
          <w:bCs/>
          <w:color w:val="0070C0"/>
          <w:sz w:val="32"/>
          <w:szCs w:val="32"/>
        </w:rPr>
        <w:t>hat is a parking lot?</w:t>
      </w:r>
    </w:p>
    <w:p w14:paraId="67D15E1D" w14:textId="15AA7F47" w:rsidR="002F7DB1" w:rsidRPr="001B1C35" w:rsidRDefault="002F7DB1" w:rsidP="00433BC8">
      <w:pPr>
        <w:ind w:left="-567"/>
        <w:rPr>
          <w:rFonts w:asciiTheme="majorHAnsi" w:hAnsiTheme="majorHAnsi" w:cs="Arial"/>
          <w:color w:val="5F497A" w:themeColor="accent4" w:themeShade="BF"/>
        </w:rPr>
      </w:pPr>
    </w:p>
    <w:p w14:paraId="48E1722D" w14:textId="1341DED3" w:rsidR="002F7DB1" w:rsidRPr="001B1C35" w:rsidRDefault="002F7DB1"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A parking lot records items that aren’t relevant to the discussion. The items might be questions, concerns, or things to consider. The discussion can continue without getting stuck on that issue. The parking lot reminds the group that an important issue came up. It reminds them to discuss it at</w:t>
      </w:r>
      <w:r w:rsidR="00433BC8">
        <w:rPr>
          <w:rFonts w:asciiTheme="majorHAnsi" w:hAnsiTheme="majorHAnsi" w:cs="Arial"/>
          <w:color w:val="5F497A" w:themeColor="accent4" w:themeShade="BF"/>
          <w:sz w:val="28"/>
          <w:szCs w:val="28"/>
        </w:rPr>
        <w:t xml:space="preserve"> </w:t>
      </w:r>
      <w:r w:rsidRPr="001B1C35">
        <w:rPr>
          <w:rFonts w:asciiTheme="majorHAnsi" w:hAnsiTheme="majorHAnsi" w:cs="Arial"/>
          <w:color w:val="5F497A" w:themeColor="accent4" w:themeShade="BF"/>
          <w:sz w:val="28"/>
          <w:szCs w:val="28"/>
        </w:rPr>
        <w:t xml:space="preserve">a different time. </w:t>
      </w:r>
    </w:p>
    <w:p w14:paraId="6DE1B0FE" w14:textId="77777777" w:rsidR="00D86542" w:rsidRPr="001B1C35" w:rsidRDefault="00D86542" w:rsidP="00433BC8">
      <w:pPr>
        <w:ind w:left="-567"/>
        <w:rPr>
          <w:rFonts w:asciiTheme="majorHAnsi" w:hAnsiTheme="majorHAnsi" w:cs="Arial"/>
          <w:b/>
          <w:bCs/>
          <w:color w:val="5F497A" w:themeColor="accent4" w:themeShade="BF"/>
          <w:sz w:val="32"/>
          <w:szCs w:val="32"/>
        </w:rPr>
      </w:pPr>
    </w:p>
    <w:p w14:paraId="36B80A05" w14:textId="72C0F5B6" w:rsidR="002F7DB1" w:rsidRPr="00C90ECF" w:rsidRDefault="002F7DB1" w:rsidP="00433BC8">
      <w:pPr>
        <w:ind w:left="-567"/>
        <w:rPr>
          <w:rFonts w:asciiTheme="majorHAnsi" w:hAnsiTheme="majorHAnsi" w:cs="Arial"/>
          <w:b/>
          <w:bCs/>
          <w:color w:val="0070C0"/>
          <w:sz w:val="32"/>
          <w:szCs w:val="32"/>
        </w:rPr>
      </w:pPr>
      <w:r w:rsidRPr="00C90ECF">
        <w:rPr>
          <w:rFonts w:asciiTheme="majorHAnsi" w:hAnsiTheme="majorHAnsi" w:cs="Arial"/>
          <w:b/>
          <w:bCs/>
          <w:color w:val="0070C0"/>
          <w:sz w:val="32"/>
          <w:szCs w:val="32"/>
        </w:rPr>
        <w:t xml:space="preserve">How do you involve all participants? </w:t>
      </w:r>
    </w:p>
    <w:p w14:paraId="04F054F8" w14:textId="12F85A01" w:rsidR="00697297" w:rsidRPr="001B1C35" w:rsidRDefault="00697297" w:rsidP="00433BC8">
      <w:pPr>
        <w:ind w:left="-567"/>
        <w:rPr>
          <w:rFonts w:asciiTheme="majorHAnsi" w:hAnsiTheme="majorHAnsi" w:cs="Arial"/>
          <w:b/>
          <w:bCs/>
          <w:color w:val="5F497A" w:themeColor="accent4" w:themeShade="BF"/>
          <w:sz w:val="32"/>
          <w:szCs w:val="32"/>
        </w:rPr>
      </w:pPr>
    </w:p>
    <w:p w14:paraId="5CA19CC5" w14:textId="0DCED5B0" w:rsidR="00697297" w:rsidRPr="001B1C35" w:rsidRDefault="00697297"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It can be hard to make sure that everyone participates. Everyone should have a chance to share their opinion. No one should be allowed to take over the discussion. Some suggestions are below:</w:t>
      </w:r>
    </w:p>
    <w:p w14:paraId="52E87FCD" w14:textId="3C7BC486" w:rsidR="00697297" w:rsidRPr="001B1C35" w:rsidRDefault="00697297" w:rsidP="00433BC8">
      <w:pPr>
        <w:ind w:left="-567"/>
        <w:rPr>
          <w:rFonts w:asciiTheme="majorHAnsi" w:hAnsiTheme="majorHAnsi" w:cs="Arial"/>
          <w:color w:val="5F497A" w:themeColor="accent4" w:themeShade="BF"/>
          <w:sz w:val="28"/>
          <w:szCs w:val="28"/>
        </w:rPr>
      </w:pPr>
    </w:p>
    <w:p w14:paraId="5FF97BD5" w14:textId="77777777" w:rsidR="00CA081C" w:rsidRDefault="00697297" w:rsidP="00433BC8">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t>Invite quiet people to speak</w:t>
      </w:r>
      <w:r w:rsidR="006A22B5" w:rsidRPr="00CA081C">
        <w:rPr>
          <w:rFonts w:asciiTheme="majorHAnsi" w:hAnsiTheme="majorHAnsi" w:cs="Arial"/>
          <w:color w:val="5F497A" w:themeColor="accent4" w:themeShade="BF"/>
          <w:sz w:val="28"/>
          <w:szCs w:val="28"/>
        </w:rPr>
        <w:t>.</w:t>
      </w:r>
    </w:p>
    <w:p w14:paraId="60C3B0BB" w14:textId="6ED233F9" w:rsidR="00697297" w:rsidRPr="001B1C35" w:rsidRDefault="00697297" w:rsidP="00CA081C">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t>Everyone should listen when someone speaks.</w:t>
      </w:r>
      <w:r w:rsidR="00CA081C" w:rsidRPr="001B1C35">
        <w:rPr>
          <w:rFonts w:asciiTheme="majorHAnsi" w:hAnsiTheme="majorHAnsi" w:cs="Arial"/>
          <w:color w:val="5F497A" w:themeColor="accent4" w:themeShade="BF"/>
          <w:sz w:val="28"/>
          <w:szCs w:val="28"/>
        </w:rPr>
        <w:t xml:space="preserve"> </w:t>
      </w:r>
    </w:p>
    <w:p w14:paraId="65EE4E3A" w14:textId="0DE96F47" w:rsidR="00697297" w:rsidRPr="00CA081C" w:rsidRDefault="00697297" w:rsidP="00CA081C">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t>Be a role model for the behaviours you want to see.</w:t>
      </w:r>
    </w:p>
    <w:p w14:paraId="229723DA" w14:textId="77777777" w:rsidR="00CA081C" w:rsidRDefault="00697297" w:rsidP="00433BC8">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t>Give positive feedback.</w:t>
      </w:r>
    </w:p>
    <w:p w14:paraId="016AF11A" w14:textId="77777777" w:rsidR="00CA081C" w:rsidRDefault="00697297" w:rsidP="00433BC8">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t>If someone dominates the conversation, thank them for sharing. Then as</w:t>
      </w:r>
      <w:r w:rsidR="00FD5E76" w:rsidRPr="00CA081C">
        <w:rPr>
          <w:rFonts w:asciiTheme="majorHAnsi" w:hAnsiTheme="majorHAnsi" w:cs="Arial"/>
          <w:color w:val="5F497A" w:themeColor="accent4" w:themeShade="BF"/>
          <w:sz w:val="28"/>
          <w:szCs w:val="28"/>
        </w:rPr>
        <w:t>k</w:t>
      </w:r>
      <w:r w:rsidRPr="00CA081C">
        <w:rPr>
          <w:rFonts w:asciiTheme="majorHAnsi" w:hAnsiTheme="majorHAnsi" w:cs="Arial"/>
          <w:color w:val="5F497A" w:themeColor="accent4" w:themeShade="BF"/>
          <w:sz w:val="28"/>
          <w:szCs w:val="28"/>
        </w:rPr>
        <w:t xml:space="preserve"> them to give space for other</w:t>
      </w:r>
      <w:r w:rsidR="006A22B5" w:rsidRPr="00CA081C">
        <w:rPr>
          <w:rFonts w:asciiTheme="majorHAnsi" w:hAnsiTheme="majorHAnsi" w:cs="Arial"/>
          <w:color w:val="5F497A" w:themeColor="accent4" w:themeShade="BF"/>
          <w:sz w:val="28"/>
          <w:szCs w:val="28"/>
        </w:rPr>
        <w:t>s</w:t>
      </w:r>
      <w:r w:rsidRPr="00CA081C">
        <w:rPr>
          <w:rFonts w:asciiTheme="majorHAnsi" w:hAnsiTheme="majorHAnsi" w:cs="Arial"/>
          <w:color w:val="5F497A" w:themeColor="accent4" w:themeShade="BF"/>
          <w:sz w:val="28"/>
          <w:szCs w:val="28"/>
        </w:rPr>
        <w:t xml:space="preserve"> to speak. </w:t>
      </w:r>
    </w:p>
    <w:p w14:paraId="2CEBA5A3" w14:textId="77777777" w:rsidR="00CA081C" w:rsidRDefault="00697297" w:rsidP="00433BC8">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t>Set up the tables in a horseshoe shape or in small groups.</w:t>
      </w:r>
    </w:p>
    <w:p w14:paraId="2A74B10B" w14:textId="673E27F1" w:rsidR="00697297" w:rsidRPr="00CA081C" w:rsidRDefault="00697297" w:rsidP="00433BC8">
      <w:pPr>
        <w:pStyle w:val="ListParagraph"/>
        <w:numPr>
          <w:ilvl w:val="0"/>
          <w:numId w:val="9"/>
        </w:numPr>
        <w:rPr>
          <w:rFonts w:asciiTheme="majorHAnsi" w:hAnsiTheme="majorHAnsi" w:cs="Arial"/>
          <w:color w:val="5F497A" w:themeColor="accent4" w:themeShade="BF"/>
          <w:sz w:val="28"/>
          <w:szCs w:val="28"/>
        </w:rPr>
      </w:pPr>
      <w:r w:rsidRPr="00CA081C">
        <w:rPr>
          <w:rFonts w:asciiTheme="majorHAnsi" w:hAnsiTheme="majorHAnsi" w:cs="Arial"/>
          <w:color w:val="5F497A" w:themeColor="accent4" w:themeShade="BF"/>
          <w:sz w:val="28"/>
          <w:szCs w:val="28"/>
        </w:rPr>
        <w:lastRenderedPageBreak/>
        <w:t xml:space="preserve">Do an icebreaker at the beginning of the day. </w:t>
      </w:r>
    </w:p>
    <w:p w14:paraId="28939B22" w14:textId="77777777" w:rsidR="00697297" w:rsidRPr="001B1C35" w:rsidRDefault="00697297" w:rsidP="00433BC8">
      <w:pPr>
        <w:pStyle w:val="ListParagraph"/>
        <w:ind w:left="-567"/>
        <w:rPr>
          <w:rFonts w:asciiTheme="majorHAnsi" w:hAnsiTheme="majorHAnsi" w:cs="Arial"/>
          <w:color w:val="5F497A" w:themeColor="accent4" w:themeShade="BF"/>
        </w:rPr>
      </w:pPr>
    </w:p>
    <w:p w14:paraId="637FA3F7" w14:textId="77777777" w:rsidR="00C90ECF" w:rsidRDefault="00C90ECF" w:rsidP="00433BC8">
      <w:pPr>
        <w:ind w:left="-567"/>
        <w:rPr>
          <w:rFonts w:asciiTheme="majorHAnsi" w:hAnsiTheme="majorHAnsi" w:cs="Arial"/>
          <w:b/>
          <w:bCs/>
          <w:color w:val="0070C0"/>
          <w:sz w:val="32"/>
          <w:szCs w:val="32"/>
        </w:rPr>
      </w:pPr>
    </w:p>
    <w:p w14:paraId="5C94D843" w14:textId="141C11E3" w:rsidR="00697297" w:rsidRPr="00C90ECF" w:rsidRDefault="00697297" w:rsidP="00433BC8">
      <w:pPr>
        <w:ind w:left="-567"/>
        <w:rPr>
          <w:rFonts w:asciiTheme="majorHAnsi" w:hAnsiTheme="majorHAnsi" w:cs="Arial"/>
          <w:b/>
          <w:bCs/>
          <w:color w:val="0070C0"/>
          <w:sz w:val="32"/>
          <w:szCs w:val="32"/>
        </w:rPr>
      </w:pPr>
      <w:r w:rsidRPr="00C90ECF">
        <w:rPr>
          <w:rFonts w:asciiTheme="majorHAnsi" w:hAnsiTheme="majorHAnsi" w:cs="Arial"/>
          <w:b/>
          <w:bCs/>
          <w:color w:val="0070C0"/>
          <w:sz w:val="32"/>
          <w:szCs w:val="32"/>
        </w:rPr>
        <w:t>How can you guide the exercise through the day?</w:t>
      </w:r>
    </w:p>
    <w:p w14:paraId="007E169F" w14:textId="003685C4" w:rsidR="00697297" w:rsidRPr="001B1C35" w:rsidRDefault="00697297" w:rsidP="00433BC8">
      <w:pPr>
        <w:ind w:left="-567"/>
        <w:rPr>
          <w:rFonts w:asciiTheme="majorHAnsi" w:hAnsiTheme="majorHAnsi" w:cs="Arial"/>
          <w:b/>
          <w:bCs/>
          <w:color w:val="5F497A" w:themeColor="accent4" w:themeShade="BF"/>
          <w:sz w:val="32"/>
          <w:szCs w:val="32"/>
        </w:rPr>
      </w:pPr>
    </w:p>
    <w:p w14:paraId="1DD19CA1" w14:textId="3B762682" w:rsidR="00697297" w:rsidRPr="001B1C35" w:rsidRDefault="00697297" w:rsidP="00433BC8">
      <w:pPr>
        <w:ind w:left="-567"/>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 xml:space="preserve">You will guide the exercise through the day to keep everyone engaged and meet the </w:t>
      </w:r>
      <w:r w:rsidR="00D85122">
        <w:rPr>
          <w:rFonts w:asciiTheme="majorHAnsi" w:hAnsiTheme="majorHAnsi" w:cs="Arial"/>
          <w:color w:val="5F497A" w:themeColor="accent4" w:themeShade="BF"/>
          <w:sz w:val="28"/>
          <w:szCs w:val="28"/>
        </w:rPr>
        <w:t>objectives</w:t>
      </w:r>
      <w:r w:rsidRPr="001B1C35">
        <w:rPr>
          <w:rFonts w:asciiTheme="majorHAnsi" w:hAnsiTheme="majorHAnsi" w:cs="Arial"/>
          <w:color w:val="5F497A" w:themeColor="accent4" w:themeShade="BF"/>
          <w:sz w:val="28"/>
          <w:szCs w:val="28"/>
        </w:rPr>
        <w:t xml:space="preserve">. There </w:t>
      </w:r>
      <w:r w:rsidR="00FD5E76">
        <w:rPr>
          <w:rFonts w:asciiTheme="majorHAnsi" w:hAnsiTheme="majorHAnsi" w:cs="Arial"/>
          <w:color w:val="5F497A" w:themeColor="accent4" w:themeShade="BF"/>
          <w:sz w:val="28"/>
          <w:szCs w:val="28"/>
        </w:rPr>
        <w:t>a</w:t>
      </w:r>
      <w:r w:rsidRPr="001B1C35">
        <w:rPr>
          <w:rFonts w:asciiTheme="majorHAnsi" w:hAnsiTheme="majorHAnsi" w:cs="Arial"/>
          <w:color w:val="5F497A" w:themeColor="accent4" w:themeShade="BF"/>
          <w:sz w:val="28"/>
          <w:szCs w:val="28"/>
        </w:rPr>
        <w:t>re several ways to do this:</w:t>
      </w:r>
    </w:p>
    <w:p w14:paraId="1B0ACBC5" w14:textId="08381618" w:rsidR="00697297" w:rsidRPr="001B1C35" w:rsidRDefault="00697297" w:rsidP="00433BC8">
      <w:pPr>
        <w:ind w:left="-567"/>
        <w:rPr>
          <w:rFonts w:asciiTheme="majorHAnsi" w:hAnsiTheme="majorHAnsi" w:cs="Arial"/>
          <w:color w:val="5F497A" w:themeColor="accent4" w:themeShade="BF"/>
          <w:sz w:val="28"/>
          <w:szCs w:val="28"/>
        </w:rPr>
      </w:pPr>
    </w:p>
    <w:p w14:paraId="6AB43BCE" w14:textId="39536039" w:rsidR="00697297" w:rsidRDefault="00697297" w:rsidP="00433BC8">
      <w:pPr>
        <w:pStyle w:val="ListParagraph"/>
        <w:numPr>
          <w:ilvl w:val="0"/>
          <w:numId w:val="10"/>
        </w:numPr>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Watch the time and make sure every topic is discussed.</w:t>
      </w:r>
    </w:p>
    <w:p w14:paraId="2F8FAF5D" w14:textId="4F93FAD7" w:rsidR="00697297" w:rsidRPr="001B1C35" w:rsidRDefault="00697297" w:rsidP="00433BC8">
      <w:pPr>
        <w:pStyle w:val="ListParagraph"/>
        <w:numPr>
          <w:ilvl w:val="0"/>
          <w:numId w:val="10"/>
        </w:numPr>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Try to maintain balance. You don’t want to spend too much time on the issue. You also don’t want to move fast that decisions aren’t made. You can move to the next topic or ask participants to consider other issue.</w:t>
      </w:r>
    </w:p>
    <w:p w14:paraId="7231D367" w14:textId="74B58387" w:rsidR="00697297" w:rsidRPr="001B1C35" w:rsidRDefault="00697297" w:rsidP="00433BC8">
      <w:pPr>
        <w:pStyle w:val="ListParagraph"/>
        <w:numPr>
          <w:ilvl w:val="0"/>
          <w:numId w:val="10"/>
        </w:numPr>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 xml:space="preserve">Watch the group’s body language. Take breaks when needed.  </w:t>
      </w:r>
    </w:p>
    <w:p w14:paraId="55B7AE36" w14:textId="77777777" w:rsidR="00697297" w:rsidRDefault="00697297" w:rsidP="00433BC8">
      <w:pPr>
        <w:ind w:left="-567"/>
        <w:rPr>
          <w:rFonts w:asciiTheme="majorHAnsi" w:hAnsiTheme="majorHAnsi" w:cs="Arial"/>
          <w:color w:val="5F497A" w:themeColor="accent4" w:themeShade="BF"/>
        </w:rPr>
      </w:pPr>
    </w:p>
    <w:p w14:paraId="697934EB" w14:textId="77777777" w:rsidR="001E39E9" w:rsidRDefault="001E39E9" w:rsidP="00433BC8">
      <w:pPr>
        <w:ind w:left="-567"/>
        <w:rPr>
          <w:rFonts w:asciiTheme="majorHAnsi" w:hAnsiTheme="majorHAnsi" w:cs="Arial"/>
          <w:color w:val="5F497A" w:themeColor="accent4" w:themeShade="BF"/>
        </w:rPr>
      </w:pPr>
    </w:p>
    <w:p w14:paraId="69F012A8" w14:textId="77777777" w:rsidR="001E39E9" w:rsidRDefault="001E39E9" w:rsidP="00433BC8">
      <w:pPr>
        <w:ind w:left="-567"/>
        <w:rPr>
          <w:rFonts w:asciiTheme="majorHAnsi" w:hAnsiTheme="majorHAnsi" w:cs="Arial"/>
          <w:color w:val="5F497A" w:themeColor="accent4" w:themeShade="BF"/>
        </w:rPr>
      </w:pPr>
    </w:p>
    <w:p w14:paraId="76A7814D" w14:textId="13185558" w:rsidR="001E39E9" w:rsidRPr="001B1C35" w:rsidRDefault="001E39E9" w:rsidP="00D10835">
      <w:pPr>
        <w:ind w:left="-567"/>
        <w:jc w:val="right"/>
        <w:rPr>
          <w:rFonts w:asciiTheme="majorHAnsi" w:hAnsiTheme="majorHAnsi" w:cs="Arial"/>
          <w:color w:val="5F497A" w:themeColor="accent4" w:themeShade="BF"/>
        </w:rPr>
      </w:pPr>
      <w:r>
        <w:rPr>
          <w:rFonts w:asciiTheme="majorHAnsi" w:hAnsiTheme="majorHAnsi" w:cs="Arial"/>
          <w:color w:val="5F497A" w:themeColor="accent4" w:themeShade="BF"/>
        </w:rPr>
        <w:t>16 June 2020</w:t>
      </w:r>
    </w:p>
    <w:sectPr w:rsidR="001E39E9" w:rsidRPr="001B1C35" w:rsidSect="004A51E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DC84" w14:textId="77777777" w:rsidR="00B927BD" w:rsidRDefault="00B927BD" w:rsidP="004A51E4">
      <w:r>
        <w:separator/>
      </w:r>
    </w:p>
  </w:endnote>
  <w:endnote w:type="continuationSeparator" w:id="0">
    <w:p w14:paraId="5DAE5E9F" w14:textId="77777777" w:rsidR="00B927BD" w:rsidRDefault="00B927BD" w:rsidP="004A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F3BE" w14:textId="77777777" w:rsidR="001517E9" w:rsidRDefault="001517E9"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18A80" w14:textId="77777777" w:rsidR="001517E9" w:rsidRDefault="001517E9" w:rsidP="004A5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B8D0" w14:textId="27E6594D" w:rsidR="001517E9" w:rsidRDefault="001517E9"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5E1E">
      <w:rPr>
        <w:rStyle w:val="PageNumber"/>
        <w:noProof/>
      </w:rPr>
      <w:t>5</w:t>
    </w:r>
    <w:r>
      <w:rPr>
        <w:rStyle w:val="PageNumber"/>
      </w:rPr>
      <w:fldChar w:fldCharType="end"/>
    </w:r>
  </w:p>
  <w:p w14:paraId="3564AB5A" w14:textId="77777777" w:rsidR="001517E9" w:rsidRDefault="001517E9" w:rsidP="004A51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835C9" w14:textId="77777777" w:rsidR="001517E9" w:rsidRDefault="001517E9">
    <w:pPr>
      <w:pStyle w:val="Footer"/>
    </w:pPr>
    <w:r>
      <w:rPr>
        <w:noProof/>
        <w:lang w:eastAsia="en-CA"/>
      </w:rPr>
      <w:drawing>
        <wp:anchor distT="0" distB="0" distL="114300" distR="114300" simplePos="0" relativeHeight="251657216" behindDoc="0" locked="0" layoutInCell="1" allowOverlap="1" wp14:anchorId="0B042A1C" wp14:editId="39D03669">
          <wp:simplePos x="0" y="0"/>
          <wp:positionH relativeFrom="column">
            <wp:posOffset>-1149350</wp:posOffset>
          </wp:positionH>
          <wp:positionV relativeFrom="paragraph">
            <wp:posOffset>-9475470</wp:posOffset>
          </wp:positionV>
          <wp:extent cx="7815580" cy="10115026"/>
          <wp:effectExtent l="0" t="0" r="7620" b="0"/>
          <wp:wrapNone/>
          <wp:docPr id="3" name="Picture 3" descr="Macintosh HD:Users:graphic-f:Sync:ISC_BRANDING_SHARED_FOLDER:ISC_BRANDING_FINAL:01_Covers:Word_Templates:PNG-JPG_for_template_Word:ISC_Branding_Cover_ENG_FIN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ISC_BRANDING_SHARED_FOLDER:ISC_BRANDING_FINAL:01_Covers:Word_Templates:PNG-JPG_for_template_Word:ISC_Branding_Cover_ENG_FINA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115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52A05" w14:textId="77777777" w:rsidR="00B927BD" w:rsidRDefault="00B927BD" w:rsidP="004A51E4">
      <w:r>
        <w:separator/>
      </w:r>
    </w:p>
  </w:footnote>
  <w:footnote w:type="continuationSeparator" w:id="0">
    <w:p w14:paraId="13222817" w14:textId="77777777" w:rsidR="00B927BD" w:rsidRDefault="00B927BD" w:rsidP="004A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BEB0" w14:textId="77777777" w:rsidR="001517E9" w:rsidRDefault="00151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3619" w14:textId="5FA7A492" w:rsidR="001517E9" w:rsidRDefault="00151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4AC3" w14:textId="77777777" w:rsidR="001517E9" w:rsidRDefault="0015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712"/>
    <w:multiLevelType w:val="hybridMultilevel"/>
    <w:tmpl w:val="6916F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A12287"/>
    <w:multiLevelType w:val="hybridMultilevel"/>
    <w:tmpl w:val="9C4461BC"/>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2">
    <w:nsid w:val="21211E03"/>
    <w:multiLevelType w:val="hybridMultilevel"/>
    <w:tmpl w:val="10805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697E7C"/>
    <w:multiLevelType w:val="hybridMultilevel"/>
    <w:tmpl w:val="6ECA9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16368F8"/>
    <w:multiLevelType w:val="hybridMultilevel"/>
    <w:tmpl w:val="9F400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A35DFC"/>
    <w:multiLevelType w:val="hybridMultilevel"/>
    <w:tmpl w:val="C0145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10D70BA"/>
    <w:multiLevelType w:val="hybridMultilevel"/>
    <w:tmpl w:val="B12A3022"/>
    <w:lvl w:ilvl="0" w:tplc="10090001">
      <w:start w:val="1"/>
      <w:numFmt w:val="bullet"/>
      <w:lvlText w:val=""/>
      <w:lvlJc w:val="left"/>
      <w:pPr>
        <w:ind w:left="153" w:hanging="360"/>
      </w:pPr>
      <w:rPr>
        <w:rFonts w:ascii="Symbol" w:hAnsi="Symbol" w:hint="default"/>
      </w:rPr>
    </w:lvl>
    <w:lvl w:ilvl="1" w:tplc="10090003">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7">
    <w:nsid w:val="6D663904"/>
    <w:multiLevelType w:val="hybridMultilevel"/>
    <w:tmpl w:val="1F460480"/>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8">
    <w:nsid w:val="705778B0"/>
    <w:multiLevelType w:val="hybridMultilevel"/>
    <w:tmpl w:val="B5A05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190610D"/>
    <w:multiLevelType w:val="hybridMultilevel"/>
    <w:tmpl w:val="D03E834A"/>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8"/>
  </w:num>
  <w:num w:numId="6">
    <w:abstractNumId w:val="5"/>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E4"/>
    <w:rsid w:val="0000206D"/>
    <w:rsid w:val="000E6208"/>
    <w:rsid w:val="00105F64"/>
    <w:rsid w:val="0013304D"/>
    <w:rsid w:val="001517E9"/>
    <w:rsid w:val="00190091"/>
    <w:rsid w:val="001B1C35"/>
    <w:rsid w:val="001D74CF"/>
    <w:rsid w:val="001E39E9"/>
    <w:rsid w:val="00223169"/>
    <w:rsid w:val="0022634D"/>
    <w:rsid w:val="00252D58"/>
    <w:rsid w:val="00273CD0"/>
    <w:rsid w:val="00287BD8"/>
    <w:rsid w:val="002F46D2"/>
    <w:rsid w:val="002F7DB1"/>
    <w:rsid w:val="00433BC8"/>
    <w:rsid w:val="00467439"/>
    <w:rsid w:val="004A51E4"/>
    <w:rsid w:val="00635E60"/>
    <w:rsid w:val="0069213C"/>
    <w:rsid w:val="00697297"/>
    <w:rsid w:val="006A01A2"/>
    <w:rsid w:val="006A22B5"/>
    <w:rsid w:val="006C5E18"/>
    <w:rsid w:val="006F2803"/>
    <w:rsid w:val="006F3EA2"/>
    <w:rsid w:val="007D7707"/>
    <w:rsid w:val="00874A69"/>
    <w:rsid w:val="00AF0C72"/>
    <w:rsid w:val="00B404A2"/>
    <w:rsid w:val="00B408B4"/>
    <w:rsid w:val="00B927BD"/>
    <w:rsid w:val="00C90ECF"/>
    <w:rsid w:val="00CA081C"/>
    <w:rsid w:val="00CC7A0F"/>
    <w:rsid w:val="00CF7D9A"/>
    <w:rsid w:val="00D10835"/>
    <w:rsid w:val="00D57787"/>
    <w:rsid w:val="00D85122"/>
    <w:rsid w:val="00D86542"/>
    <w:rsid w:val="00DB386B"/>
    <w:rsid w:val="00E25B9C"/>
    <w:rsid w:val="00EC2A15"/>
    <w:rsid w:val="00F744E8"/>
    <w:rsid w:val="00FB09BD"/>
    <w:rsid w:val="00FD5E1E"/>
    <w:rsid w:val="00FD5E7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B9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paragraph" w:styleId="ListParagraph">
    <w:name w:val="List Paragraph"/>
    <w:basedOn w:val="Normal"/>
    <w:uiPriority w:val="34"/>
    <w:qFormat/>
    <w:rsid w:val="00FB09BD"/>
    <w:pPr>
      <w:ind w:left="720"/>
      <w:contextualSpacing/>
    </w:pPr>
  </w:style>
  <w:style w:type="paragraph" w:styleId="BalloonText">
    <w:name w:val="Balloon Text"/>
    <w:basedOn w:val="Normal"/>
    <w:link w:val="BalloonTextChar"/>
    <w:uiPriority w:val="99"/>
    <w:semiHidden/>
    <w:unhideWhenUsed/>
    <w:rsid w:val="00E25B9C"/>
    <w:rPr>
      <w:rFonts w:ascii="Tahoma" w:hAnsi="Tahoma" w:cs="Tahoma"/>
      <w:sz w:val="16"/>
      <w:szCs w:val="16"/>
    </w:rPr>
  </w:style>
  <w:style w:type="character" w:customStyle="1" w:styleId="BalloonTextChar">
    <w:name w:val="Balloon Text Char"/>
    <w:basedOn w:val="DefaultParagraphFont"/>
    <w:link w:val="BalloonText"/>
    <w:uiPriority w:val="99"/>
    <w:semiHidden/>
    <w:rsid w:val="00E25B9C"/>
    <w:rPr>
      <w:rFonts w:ascii="Tahoma" w:hAnsi="Tahoma" w:cs="Tahoma"/>
      <w:sz w:val="16"/>
      <w:szCs w:val="16"/>
    </w:rPr>
  </w:style>
  <w:style w:type="character" w:styleId="CommentReference">
    <w:name w:val="annotation reference"/>
    <w:basedOn w:val="DefaultParagraphFont"/>
    <w:uiPriority w:val="99"/>
    <w:semiHidden/>
    <w:unhideWhenUsed/>
    <w:rsid w:val="006C5E18"/>
    <w:rPr>
      <w:sz w:val="16"/>
      <w:szCs w:val="16"/>
    </w:rPr>
  </w:style>
  <w:style w:type="paragraph" w:styleId="CommentText">
    <w:name w:val="annotation text"/>
    <w:basedOn w:val="Normal"/>
    <w:link w:val="CommentTextChar"/>
    <w:uiPriority w:val="99"/>
    <w:semiHidden/>
    <w:unhideWhenUsed/>
    <w:rsid w:val="006C5E18"/>
    <w:rPr>
      <w:sz w:val="20"/>
      <w:szCs w:val="20"/>
    </w:rPr>
  </w:style>
  <w:style w:type="character" w:customStyle="1" w:styleId="CommentTextChar">
    <w:name w:val="Comment Text Char"/>
    <w:basedOn w:val="DefaultParagraphFont"/>
    <w:link w:val="CommentText"/>
    <w:uiPriority w:val="99"/>
    <w:semiHidden/>
    <w:rsid w:val="006C5E18"/>
    <w:rPr>
      <w:sz w:val="20"/>
      <w:szCs w:val="20"/>
    </w:rPr>
  </w:style>
  <w:style w:type="paragraph" w:styleId="CommentSubject">
    <w:name w:val="annotation subject"/>
    <w:basedOn w:val="CommentText"/>
    <w:next w:val="CommentText"/>
    <w:link w:val="CommentSubjectChar"/>
    <w:uiPriority w:val="99"/>
    <w:semiHidden/>
    <w:unhideWhenUsed/>
    <w:rsid w:val="006C5E18"/>
    <w:rPr>
      <w:b/>
      <w:bCs/>
    </w:rPr>
  </w:style>
  <w:style w:type="character" w:customStyle="1" w:styleId="CommentSubjectChar">
    <w:name w:val="Comment Subject Char"/>
    <w:basedOn w:val="CommentTextChar"/>
    <w:link w:val="CommentSubject"/>
    <w:uiPriority w:val="99"/>
    <w:semiHidden/>
    <w:rsid w:val="006C5E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paragraph" w:styleId="ListParagraph">
    <w:name w:val="List Paragraph"/>
    <w:basedOn w:val="Normal"/>
    <w:uiPriority w:val="34"/>
    <w:qFormat/>
    <w:rsid w:val="00FB09BD"/>
    <w:pPr>
      <w:ind w:left="720"/>
      <w:contextualSpacing/>
    </w:pPr>
  </w:style>
  <w:style w:type="paragraph" w:styleId="BalloonText">
    <w:name w:val="Balloon Text"/>
    <w:basedOn w:val="Normal"/>
    <w:link w:val="BalloonTextChar"/>
    <w:uiPriority w:val="99"/>
    <w:semiHidden/>
    <w:unhideWhenUsed/>
    <w:rsid w:val="00E25B9C"/>
    <w:rPr>
      <w:rFonts w:ascii="Tahoma" w:hAnsi="Tahoma" w:cs="Tahoma"/>
      <w:sz w:val="16"/>
      <w:szCs w:val="16"/>
    </w:rPr>
  </w:style>
  <w:style w:type="character" w:customStyle="1" w:styleId="BalloonTextChar">
    <w:name w:val="Balloon Text Char"/>
    <w:basedOn w:val="DefaultParagraphFont"/>
    <w:link w:val="BalloonText"/>
    <w:uiPriority w:val="99"/>
    <w:semiHidden/>
    <w:rsid w:val="00E25B9C"/>
    <w:rPr>
      <w:rFonts w:ascii="Tahoma" w:hAnsi="Tahoma" w:cs="Tahoma"/>
      <w:sz w:val="16"/>
      <w:szCs w:val="16"/>
    </w:rPr>
  </w:style>
  <w:style w:type="character" w:styleId="CommentReference">
    <w:name w:val="annotation reference"/>
    <w:basedOn w:val="DefaultParagraphFont"/>
    <w:uiPriority w:val="99"/>
    <w:semiHidden/>
    <w:unhideWhenUsed/>
    <w:rsid w:val="006C5E18"/>
    <w:rPr>
      <w:sz w:val="16"/>
      <w:szCs w:val="16"/>
    </w:rPr>
  </w:style>
  <w:style w:type="paragraph" w:styleId="CommentText">
    <w:name w:val="annotation text"/>
    <w:basedOn w:val="Normal"/>
    <w:link w:val="CommentTextChar"/>
    <w:uiPriority w:val="99"/>
    <w:semiHidden/>
    <w:unhideWhenUsed/>
    <w:rsid w:val="006C5E18"/>
    <w:rPr>
      <w:sz w:val="20"/>
      <w:szCs w:val="20"/>
    </w:rPr>
  </w:style>
  <w:style w:type="character" w:customStyle="1" w:styleId="CommentTextChar">
    <w:name w:val="Comment Text Char"/>
    <w:basedOn w:val="DefaultParagraphFont"/>
    <w:link w:val="CommentText"/>
    <w:uiPriority w:val="99"/>
    <w:semiHidden/>
    <w:rsid w:val="006C5E18"/>
    <w:rPr>
      <w:sz w:val="20"/>
      <w:szCs w:val="20"/>
    </w:rPr>
  </w:style>
  <w:style w:type="paragraph" w:styleId="CommentSubject">
    <w:name w:val="annotation subject"/>
    <w:basedOn w:val="CommentText"/>
    <w:next w:val="CommentText"/>
    <w:link w:val="CommentSubjectChar"/>
    <w:uiPriority w:val="99"/>
    <w:semiHidden/>
    <w:unhideWhenUsed/>
    <w:rsid w:val="006C5E18"/>
    <w:rPr>
      <w:b/>
      <w:bCs/>
    </w:rPr>
  </w:style>
  <w:style w:type="character" w:customStyle="1" w:styleId="CommentSubjectChar">
    <w:name w:val="Comment Subject Char"/>
    <w:basedOn w:val="CommentTextChar"/>
    <w:link w:val="CommentSubject"/>
    <w:uiPriority w:val="99"/>
    <w:semiHidden/>
    <w:rsid w:val="006C5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B7448E7-726D-4F24-A3F7-9B91E6AD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473</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INAC/AANDC</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Beaule</dc:creator>
  <cp:lastModifiedBy>Michelle Mutton</cp:lastModifiedBy>
  <cp:revision>2</cp:revision>
  <cp:lastPrinted>2019-08-15T11:40:00Z</cp:lastPrinted>
  <dcterms:created xsi:type="dcterms:W3CDTF">2020-12-05T14:36:00Z</dcterms:created>
  <dcterms:modified xsi:type="dcterms:W3CDTF">2020-12-05T14:36:00Z</dcterms:modified>
</cp:coreProperties>
</file>